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542" w:lineRule="auto" w:before="83"/>
        <w:ind w:left="216" w:right="223" w:firstLine="8"/>
        <w:jc w:val="left"/>
        <w:rPr>
          <w:b/>
          <w:sz w:val="13"/>
        </w:rPr>
      </w:pPr>
      <w:r>
        <w:rPr>
          <w:b/>
          <w:color w:val="FF0000"/>
          <w:sz w:val="20"/>
        </w:rPr>
        <w:t>Instructions</w:t>
      </w:r>
      <w:r>
        <w:rPr>
          <w:b/>
          <w:color w:val="FF0000"/>
          <w:spacing w:val="-5"/>
          <w:sz w:val="20"/>
        </w:rPr>
        <w:t> </w:t>
      </w:r>
      <w:r>
        <w:rPr>
          <w:b/>
          <w:color w:val="FF0000"/>
          <w:sz w:val="20"/>
        </w:rPr>
        <w:t>pour</w:t>
      </w:r>
      <w:r>
        <w:rPr>
          <w:b/>
          <w:color w:val="FF0000"/>
          <w:spacing w:val="-4"/>
          <w:sz w:val="20"/>
        </w:rPr>
        <w:t> </w:t>
      </w:r>
      <w:r>
        <w:rPr>
          <w:b/>
          <w:color w:val="FF0000"/>
          <w:sz w:val="20"/>
        </w:rPr>
        <w:t>une</w:t>
      </w:r>
      <w:r>
        <w:rPr>
          <w:b/>
          <w:color w:val="FF0000"/>
          <w:spacing w:val="-4"/>
          <w:sz w:val="20"/>
        </w:rPr>
        <w:t> </w:t>
      </w:r>
      <w:r>
        <w:rPr>
          <w:b/>
          <w:color w:val="FF0000"/>
          <w:sz w:val="20"/>
        </w:rPr>
        <w:t>bonne</w:t>
      </w:r>
      <w:r>
        <w:rPr>
          <w:b/>
          <w:color w:val="FF0000"/>
          <w:spacing w:val="-4"/>
          <w:sz w:val="20"/>
        </w:rPr>
        <w:t> </w:t>
      </w:r>
      <w:r>
        <w:rPr>
          <w:b/>
          <w:color w:val="FF0000"/>
          <w:sz w:val="20"/>
        </w:rPr>
        <w:t>utilisation</w:t>
      </w:r>
      <w:r>
        <w:rPr>
          <w:b/>
          <w:color w:val="FF0000"/>
          <w:spacing w:val="-5"/>
          <w:sz w:val="20"/>
        </w:rPr>
        <w:t> </w:t>
      </w:r>
      <w:r>
        <w:rPr>
          <w:b/>
          <w:color w:val="FF0000"/>
          <w:sz w:val="20"/>
        </w:rPr>
        <w:t>du</w:t>
      </w:r>
      <w:r>
        <w:rPr>
          <w:b/>
          <w:color w:val="FF0000"/>
          <w:spacing w:val="-4"/>
          <w:sz w:val="20"/>
        </w:rPr>
        <w:t> </w:t>
      </w:r>
      <w:r>
        <w:rPr>
          <w:b/>
          <w:color w:val="FF0000"/>
          <w:sz w:val="20"/>
        </w:rPr>
        <w:t>modèle</w:t>
      </w:r>
      <w:r>
        <w:rPr>
          <w:b/>
          <w:color w:val="FF0000"/>
          <w:spacing w:val="-4"/>
          <w:sz w:val="20"/>
        </w:rPr>
        <w:t> </w:t>
      </w:r>
      <w:r>
        <w:rPr>
          <w:b/>
          <w:color w:val="FF0000"/>
          <w:sz w:val="20"/>
        </w:rPr>
        <w:t>de</w:t>
      </w:r>
      <w:r>
        <w:rPr>
          <w:b/>
          <w:color w:val="FF0000"/>
          <w:spacing w:val="-4"/>
          <w:sz w:val="20"/>
        </w:rPr>
        <w:t> </w:t>
      </w:r>
      <w:r>
        <w:rPr>
          <w:b/>
          <w:color w:val="FF0000"/>
          <w:sz w:val="20"/>
        </w:rPr>
        <w:t>Document</w:t>
      </w:r>
      <w:r>
        <w:rPr>
          <w:b/>
          <w:color w:val="FF0000"/>
          <w:spacing w:val="-4"/>
          <w:sz w:val="20"/>
        </w:rPr>
        <w:t> </w:t>
      </w:r>
      <w:r>
        <w:rPr>
          <w:b/>
          <w:color w:val="FF0000"/>
          <w:sz w:val="20"/>
        </w:rPr>
        <w:t>d’information</w:t>
      </w:r>
      <w:r>
        <w:rPr>
          <w:b/>
          <w:color w:val="FF0000"/>
          <w:spacing w:val="-5"/>
          <w:sz w:val="20"/>
        </w:rPr>
        <w:t> </w:t>
      </w:r>
      <w:r>
        <w:rPr>
          <w:b/>
          <w:color w:val="FF0000"/>
          <w:sz w:val="20"/>
        </w:rPr>
        <w:t>et</w:t>
      </w:r>
      <w:r>
        <w:rPr>
          <w:b/>
          <w:color w:val="FF0000"/>
          <w:spacing w:val="-4"/>
          <w:sz w:val="20"/>
        </w:rPr>
        <w:t> </w:t>
      </w:r>
      <w:r>
        <w:rPr>
          <w:b/>
          <w:color w:val="FF0000"/>
          <w:sz w:val="20"/>
        </w:rPr>
        <w:t>consentement </w:t>
      </w:r>
      <w:bookmarkStart w:name="Format du DIC" w:id="1"/>
      <w:bookmarkEnd w:id="1"/>
      <w:r>
        <w:rPr>
          <w:b/>
          <w:color w:val="FF0000"/>
          <w:sz w:val="20"/>
        </w:rPr>
        <w:t>F</w:t>
      </w:r>
      <w:r>
        <w:rPr>
          <w:b/>
          <w:color w:val="FF0000"/>
          <w:sz w:val="20"/>
        </w:rPr>
        <w:t>ormat du DIC</w:t>
      </w:r>
      <w:r>
        <w:rPr>
          <w:b/>
          <w:color w:val="FF0000"/>
          <w:position w:val="6"/>
          <w:sz w:val="13"/>
        </w:rPr>
        <w:t>1</w:t>
      </w:r>
    </w:p>
    <w:p>
      <w:pPr>
        <w:spacing w:before="47"/>
        <w:ind w:left="216" w:right="432" w:firstLine="0"/>
        <w:jc w:val="left"/>
        <w:rPr>
          <w:sz w:val="20"/>
        </w:rPr>
      </w:pPr>
      <w:r>
        <w:rPr>
          <w:color w:val="FF0000"/>
          <w:sz w:val="20"/>
        </w:rPr>
        <w:t>Les</w:t>
      </w:r>
      <w:r>
        <w:rPr>
          <w:color w:val="FF0000"/>
          <w:spacing w:val="-4"/>
          <w:sz w:val="20"/>
        </w:rPr>
        <w:t> </w:t>
      </w:r>
      <w:r>
        <w:rPr>
          <w:color w:val="FF0000"/>
          <w:sz w:val="20"/>
        </w:rPr>
        <w:t>Comités</w:t>
      </w:r>
      <w:r>
        <w:rPr>
          <w:color w:val="FF0000"/>
          <w:spacing w:val="-4"/>
          <w:sz w:val="20"/>
        </w:rPr>
        <w:t> </w:t>
      </w:r>
      <w:r>
        <w:rPr>
          <w:color w:val="FF0000"/>
          <w:sz w:val="20"/>
        </w:rPr>
        <w:t>d’éthique</w:t>
      </w:r>
      <w:r>
        <w:rPr>
          <w:color w:val="FF0000"/>
          <w:spacing w:val="-5"/>
          <w:sz w:val="20"/>
        </w:rPr>
        <w:t> </w:t>
      </w:r>
      <w:r>
        <w:rPr>
          <w:color w:val="FF0000"/>
          <w:sz w:val="20"/>
        </w:rPr>
        <w:t>optent</w:t>
      </w:r>
      <w:r>
        <w:rPr>
          <w:color w:val="FF0000"/>
          <w:spacing w:val="-5"/>
          <w:sz w:val="20"/>
        </w:rPr>
        <w:t> </w:t>
      </w:r>
      <w:r>
        <w:rPr>
          <w:color w:val="FF0000"/>
          <w:sz w:val="20"/>
        </w:rPr>
        <w:t>pour</w:t>
      </w:r>
      <w:r>
        <w:rPr>
          <w:color w:val="FF0000"/>
          <w:spacing w:val="-4"/>
          <w:sz w:val="20"/>
        </w:rPr>
        <w:t> </w:t>
      </w:r>
      <w:r>
        <w:rPr>
          <w:color w:val="FF0000"/>
          <w:sz w:val="20"/>
        </w:rPr>
        <w:t>un</w:t>
      </w:r>
      <w:r>
        <w:rPr>
          <w:color w:val="FF0000"/>
          <w:spacing w:val="-4"/>
          <w:sz w:val="20"/>
        </w:rPr>
        <w:t> </w:t>
      </w:r>
      <w:r>
        <w:rPr>
          <w:color w:val="FF0000"/>
          <w:sz w:val="20"/>
        </w:rPr>
        <w:t>format</w:t>
      </w:r>
      <w:r>
        <w:rPr>
          <w:color w:val="FF0000"/>
          <w:spacing w:val="-4"/>
          <w:sz w:val="20"/>
        </w:rPr>
        <w:t> </w:t>
      </w:r>
      <w:r>
        <w:rPr>
          <w:color w:val="FF0000"/>
          <w:sz w:val="20"/>
        </w:rPr>
        <w:t>de</w:t>
      </w:r>
      <w:r>
        <w:rPr>
          <w:color w:val="FF0000"/>
          <w:spacing w:val="-4"/>
          <w:sz w:val="20"/>
        </w:rPr>
        <w:t> </w:t>
      </w:r>
      <w:r>
        <w:rPr>
          <w:color w:val="FF0000"/>
          <w:sz w:val="20"/>
        </w:rPr>
        <w:t>document</w:t>
      </w:r>
      <w:r>
        <w:rPr>
          <w:color w:val="FF0000"/>
          <w:spacing w:val="-5"/>
          <w:sz w:val="20"/>
        </w:rPr>
        <w:t> </w:t>
      </w:r>
      <w:r>
        <w:rPr>
          <w:color w:val="FF0000"/>
          <w:sz w:val="20"/>
        </w:rPr>
        <w:t>d’information</w:t>
      </w:r>
      <w:r>
        <w:rPr>
          <w:color w:val="FF0000"/>
          <w:spacing w:val="-5"/>
          <w:sz w:val="20"/>
        </w:rPr>
        <w:t> </w:t>
      </w:r>
      <w:r>
        <w:rPr>
          <w:color w:val="FF0000"/>
          <w:sz w:val="20"/>
        </w:rPr>
        <w:t>et</w:t>
      </w:r>
      <w:r>
        <w:rPr>
          <w:color w:val="FF0000"/>
          <w:spacing w:val="-4"/>
          <w:sz w:val="20"/>
        </w:rPr>
        <w:t> </w:t>
      </w:r>
      <w:r>
        <w:rPr>
          <w:color w:val="FF0000"/>
          <w:sz w:val="20"/>
        </w:rPr>
        <w:t>consentement</w:t>
      </w:r>
      <w:r>
        <w:rPr>
          <w:color w:val="FF0000"/>
          <w:spacing w:val="-5"/>
          <w:sz w:val="20"/>
        </w:rPr>
        <w:t> </w:t>
      </w:r>
      <w:r>
        <w:rPr>
          <w:color w:val="FF0000"/>
          <w:sz w:val="20"/>
        </w:rPr>
        <w:t>en</w:t>
      </w:r>
      <w:r>
        <w:rPr>
          <w:color w:val="FF0000"/>
          <w:spacing w:val="-4"/>
          <w:sz w:val="20"/>
        </w:rPr>
        <w:t> </w:t>
      </w:r>
      <w:r>
        <w:rPr>
          <w:color w:val="FF0000"/>
          <w:sz w:val="20"/>
        </w:rPr>
        <w:t>3 parties :</w:t>
      </w:r>
    </w:p>
    <w:p>
      <w:pPr>
        <w:pStyle w:val="ListParagraph"/>
        <w:numPr>
          <w:ilvl w:val="0"/>
          <w:numId w:val="1"/>
        </w:numPr>
        <w:tabs>
          <w:tab w:pos="934" w:val="left" w:leader="none"/>
        </w:tabs>
        <w:spacing w:line="240" w:lineRule="auto" w:before="0" w:after="0"/>
        <w:ind w:left="934" w:right="0" w:hanging="358"/>
        <w:jc w:val="left"/>
        <w:rPr>
          <w:sz w:val="20"/>
        </w:rPr>
      </w:pPr>
      <w:r>
        <w:rPr>
          <w:color w:val="FF0000"/>
          <w:sz w:val="20"/>
        </w:rPr>
        <w:t>l'</w:t>
      </w:r>
      <w:r>
        <w:rPr>
          <w:b/>
          <w:color w:val="FF0000"/>
          <w:sz w:val="20"/>
        </w:rPr>
        <w:t>information</w:t>
      </w:r>
      <w:r>
        <w:rPr>
          <w:b/>
          <w:color w:val="FF0000"/>
          <w:spacing w:val="-8"/>
          <w:sz w:val="20"/>
        </w:rPr>
        <w:t> </w:t>
      </w:r>
      <w:r>
        <w:rPr>
          <w:color w:val="FF0000"/>
          <w:sz w:val="20"/>
        </w:rPr>
        <w:t>essentielle</w:t>
      </w:r>
      <w:r>
        <w:rPr>
          <w:color w:val="FF0000"/>
          <w:spacing w:val="-6"/>
          <w:sz w:val="20"/>
        </w:rPr>
        <w:t> </w:t>
      </w:r>
      <w:r>
        <w:rPr>
          <w:color w:val="FF0000"/>
          <w:sz w:val="20"/>
        </w:rPr>
        <w:t>à</w:t>
      </w:r>
      <w:r>
        <w:rPr>
          <w:color w:val="FF0000"/>
          <w:spacing w:val="-5"/>
          <w:sz w:val="20"/>
        </w:rPr>
        <w:t> </w:t>
      </w:r>
      <w:r>
        <w:rPr>
          <w:color w:val="FF0000"/>
          <w:sz w:val="20"/>
        </w:rPr>
        <w:t>la</w:t>
      </w:r>
      <w:r>
        <w:rPr>
          <w:color w:val="FF0000"/>
          <w:spacing w:val="-5"/>
          <w:sz w:val="20"/>
        </w:rPr>
        <w:t> </w:t>
      </w:r>
      <w:r>
        <w:rPr>
          <w:color w:val="FF0000"/>
          <w:sz w:val="20"/>
        </w:rPr>
        <w:t>décision</w:t>
      </w:r>
      <w:r>
        <w:rPr>
          <w:color w:val="FF0000"/>
          <w:spacing w:val="-5"/>
          <w:sz w:val="20"/>
        </w:rPr>
        <w:t> </w:t>
      </w:r>
      <w:r>
        <w:rPr>
          <w:color w:val="FF0000"/>
          <w:sz w:val="20"/>
        </w:rPr>
        <w:t>de</w:t>
      </w:r>
      <w:r>
        <w:rPr>
          <w:color w:val="FF0000"/>
          <w:spacing w:val="-5"/>
          <w:sz w:val="20"/>
        </w:rPr>
        <w:t> </w:t>
      </w:r>
      <w:r>
        <w:rPr>
          <w:color w:val="FF0000"/>
          <w:sz w:val="20"/>
        </w:rPr>
        <w:t>participation</w:t>
      </w:r>
      <w:r>
        <w:rPr>
          <w:color w:val="FF0000"/>
          <w:spacing w:val="-4"/>
          <w:sz w:val="20"/>
        </w:rPr>
        <w:t> </w:t>
      </w:r>
      <w:r>
        <w:rPr>
          <w:color w:val="FF0000"/>
          <w:spacing w:val="-10"/>
          <w:sz w:val="20"/>
        </w:rPr>
        <w:t>:</w:t>
      </w:r>
    </w:p>
    <w:p>
      <w:pPr>
        <w:spacing w:before="0"/>
        <w:ind w:left="936" w:right="223" w:firstLine="0"/>
        <w:jc w:val="left"/>
        <w:rPr>
          <w:sz w:val="20"/>
        </w:rPr>
      </w:pPr>
      <w:r>
        <w:rPr>
          <w:color w:val="FF0000"/>
          <w:sz w:val="20"/>
        </w:rPr>
        <w:t>Cette</w:t>
      </w:r>
      <w:r>
        <w:rPr>
          <w:color w:val="FF0000"/>
          <w:spacing w:val="-4"/>
          <w:sz w:val="20"/>
        </w:rPr>
        <w:t> </w:t>
      </w:r>
      <w:r>
        <w:rPr>
          <w:color w:val="FF0000"/>
          <w:sz w:val="20"/>
        </w:rPr>
        <w:t>partie</w:t>
      </w:r>
      <w:r>
        <w:rPr>
          <w:color w:val="FF0000"/>
          <w:spacing w:val="-4"/>
          <w:sz w:val="20"/>
        </w:rPr>
        <w:t> </w:t>
      </w:r>
      <w:r>
        <w:rPr>
          <w:color w:val="FF0000"/>
          <w:sz w:val="20"/>
        </w:rPr>
        <w:t>doit</w:t>
      </w:r>
      <w:r>
        <w:rPr>
          <w:color w:val="FF0000"/>
          <w:spacing w:val="-4"/>
          <w:sz w:val="20"/>
        </w:rPr>
        <w:t> </w:t>
      </w:r>
      <w:r>
        <w:rPr>
          <w:color w:val="FF0000"/>
          <w:sz w:val="20"/>
        </w:rPr>
        <w:t>contenir</w:t>
      </w:r>
      <w:r>
        <w:rPr>
          <w:color w:val="FF0000"/>
          <w:spacing w:val="-5"/>
          <w:sz w:val="20"/>
        </w:rPr>
        <w:t> </w:t>
      </w:r>
      <w:r>
        <w:rPr>
          <w:color w:val="FF0000"/>
          <w:sz w:val="20"/>
        </w:rPr>
        <w:t>toute</w:t>
      </w:r>
      <w:r>
        <w:rPr>
          <w:color w:val="FF0000"/>
          <w:spacing w:val="-4"/>
          <w:sz w:val="20"/>
        </w:rPr>
        <w:t> </w:t>
      </w:r>
      <w:r>
        <w:rPr>
          <w:color w:val="FF0000"/>
          <w:sz w:val="20"/>
        </w:rPr>
        <w:t>l’information</w:t>
      </w:r>
      <w:r>
        <w:rPr>
          <w:color w:val="FF0000"/>
          <w:spacing w:val="-5"/>
          <w:sz w:val="20"/>
        </w:rPr>
        <w:t> </w:t>
      </w:r>
      <w:r>
        <w:rPr>
          <w:color w:val="FF0000"/>
          <w:sz w:val="20"/>
        </w:rPr>
        <w:t>indispensable</w:t>
      </w:r>
      <w:r>
        <w:rPr>
          <w:color w:val="FF0000"/>
          <w:spacing w:val="-5"/>
          <w:sz w:val="20"/>
        </w:rPr>
        <w:t> </w:t>
      </w:r>
      <w:r>
        <w:rPr>
          <w:color w:val="FF0000"/>
          <w:sz w:val="20"/>
        </w:rPr>
        <w:t>au</w:t>
      </w:r>
      <w:r>
        <w:rPr>
          <w:color w:val="FF0000"/>
          <w:spacing w:val="-4"/>
          <w:sz w:val="20"/>
        </w:rPr>
        <w:t> </w:t>
      </w:r>
      <w:r>
        <w:rPr>
          <w:color w:val="FF0000"/>
          <w:sz w:val="20"/>
        </w:rPr>
        <w:t>processus</w:t>
      </w:r>
      <w:r>
        <w:rPr>
          <w:color w:val="FF0000"/>
          <w:spacing w:val="-5"/>
          <w:sz w:val="20"/>
        </w:rPr>
        <w:t> </w:t>
      </w:r>
      <w:r>
        <w:rPr>
          <w:color w:val="FF0000"/>
          <w:sz w:val="20"/>
        </w:rPr>
        <w:t>de</w:t>
      </w:r>
      <w:r>
        <w:rPr>
          <w:color w:val="FF0000"/>
          <w:spacing w:val="-4"/>
          <w:sz w:val="20"/>
        </w:rPr>
        <w:t> </w:t>
      </w:r>
      <w:r>
        <w:rPr>
          <w:color w:val="FF0000"/>
          <w:sz w:val="20"/>
        </w:rPr>
        <w:t>décision</w:t>
      </w:r>
      <w:r>
        <w:rPr>
          <w:color w:val="FF0000"/>
          <w:spacing w:val="-4"/>
          <w:sz w:val="20"/>
        </w:rPr>
        <w:t> </w:t>
      </w:r>
      <w:r>
        <w:rPr>
          <w:color w:val="FF0000"/>
          <w:sz w:val="20"/>
        </w:rPr>
        <w:t>du participant comme</w:t>
      </w:r>
    </w:p>
    <w:p>
      <w:pPr>
        <w:pStyle w:val="ListParagraph"/>
        <w:numPr>
          <w:ilvl w:val="1"/>
          <w:numId w:val="1"/>
        </w:numPr>
        <w:tabs>
          <w:tab w:pos="1655" w:val="left" w:leader="none"/>
          <w:tab w:pos="1657" w:val="left" w:leader="none"/>
        </w:tabs>
        <w:spacing w:line="240" w:lineRule="auto" w:before="0" w:after="0"/>
        <w:ind w:left="1657" w:right="396" w:hanging="360"/>
        <w:jc w:val="left"/>
        <w:rPr>
          <w:sz w:val="20"/>
        </w:rPr>
      </w:pPr>
      <w:r>
        <w:rPr>
          <w:color w:val="FF0000"/>
          <w:sz w:val="20"/>
        </w:rPr>
        <w:t>une</w:t>
      </w:r>
      <w:r>
        <w:rPr>
          <w:color w:val="FF0000"/>
          <w:spacing w:val="-5"/>
          <w:sz w:val="20"/>
        </w:rPr>
        <w:t> </w:t>
      </w:r>
      <w:r>
        <w:rPr>
          <w:color w:val="FF0000"/>
          <w:sz w:val="20"/>
        </w:rPr>
        <w:t>présentation</w:t>
      </w:r>
      <w:r>
        <w:rPr>
          <w:color w:val="FF0000"/>
          <w:spacing w:val="-5"/>
          <w:sz w:val="20"/>
        </w:rPr>
        <w:t> </w:t>
      </w:r>
      <w:r>
        <w:rPr>
          <w:color w:val="FF0000"/>
          <w:sz w:val="20"/>
        </w:rPr>
        <w:t>brève</w:t>
      </w:r>
      <w:r>
        <w:rPr>
          <w:color w:val="FF0000"/>
          <w:spacing w:val="-4"/>
          <w:sz w:val="20"/>
        </w:rPr>
        <w:t> </w:t>
      </w:r>
      <w:r>
        <w:rPr>
          <w:color w:val="FF0000"/>
          <w:sz w:val="20"/>
        </w:rPr>
        <w:t>et</w:t>
      </w:r>
      <w:r>
        <w:rPr>
          <w:color w:val="FF0000"/>
          <w:spacing w:val="-4"/>
          <w:sz w:val="20"/>
        </w:rPr>
        <w:t> </w:t>
      </w:r>
      <w:r>
        <w:rPr>
          <w:color w:val="FF0000"/>
          <w:sz w:val="20"/>
        </w:rPr>
        <w:t>explicite</w:t>
      </w:r>
      <w:r>
        <w:rPr>
          <w:color w:val="FF0000"/>
          <w:spacing w:val="-4"/>
          <w:sz w:val="20"/>
        </w:rPr>
        <w:t> </w:t>
      </w:r>
      <w:r>
        <w:rPr>
          <w:color w:val="FF0000"/>
          <w:sz w:val="20"/>
        </w:rPr>
        <w:t>des</w:t>
      </w:r>
      <w:r>
        <w:rPr>
          <w:color w:val="FF0000"/>
          <w:spacing w:val="-4"/>
          <w:sz w:val="20"/>
        </w:rPr>
        <w:t> </w:t>
      </w:r>
      <w:r>
        <w:rPr>
          <w:color w:val="FF0000"/>
          <w:sz w:val="20"/>
        </w:rPr>
        <w:t>droits</w:t>
      </w:r>
      <w:r>
        <w:rPr>
          <w:color w:val="FF0000"/>
          <w:spacing w:val="-4"/>
          <w:sz w:val="20"/>
        </w:rPr>
        <w:t> </w:t>
      </w:r>
      <w:r>
        <w:rPr>
          <w:color w:val="FF0000"/>
          <w:sz w:val="20"/>
        </w:rPr>
        <w:t>du</w:t>
      </w:r>
      <w:r>
        <w:rPr>
          <w:color w:val="FF0000"/>
          <w:spacing w:val="-4"/>
          <w:sz w:val="20"/>
        </w:rPr>
        <w:t> </w:t>
      </w:r>
      <w:r>
        <w:rPr>
          <w:color w:val="FF0000"/>
          <w:sz w:val="20"/>
        </w:rPr>
        <w:t>participant</w:t>
      </w:r>
      <w:r>
        <w:rPr>
          <w:color w:val="FF0000"/>
          <w:spacing w:val="-5"/>
          <w:sz w:val="20"/>
        </w:rPr>
        <w:t> </w:t>
      </w:r>
      <w:r>
        <w:rPr>
          <w:color w:val="FF0000"/>
          <w:sz w:val="20"/>
        </w:rPr>
        <w:t>(participation</w:t>
      </w:r>
      <w:r>
        <w:rPr>
          <w:color w:val="FF0000"/>
          <w:spacing w:val="-5"/>
          <w:sz w:val="20"/>
        </w:rPr>
        <w:t> </w:t>
      </w:r>
      <w:r>
        <w:rPr>
          <w:color w:val="FF0000"/>
          <w:sz w:val="20"/>
        </w:rPr>
        <w:t>volontaire</w:t>
      </w:r>
      <w:r>
        <w:rPr>
          <w:color w:val="FF0000"/>
          <w:spacing w:val="-4"/>
          <w:sz w:val="20"/>
        </w:rPr>
        <w:t> </w:t>
      </w:r>
      <w:r>
        <w:rPr>
          <w:color w:val="FF0000"/>
          <w:sz w:val="20"/>
        </w:rPr>
        <w:t>; confidentialité ; assurance, etc.)</w:t>
      </w:r>
    </w:p>
    <w:p>
      <w:pPr>
        <w:pStyle w:val="ListParagraph"/>
        <w:numPr>
          <w:ilvl w:val="1"/>
          <w:numId w:val="1"/>
        </w:numPr>
        <w:tabs>
          <w:tab w:pos="1655" w:val="left" w:leader="none"/>
          <w:tab w:pos="1657" w:val="left" w:leader="none"/>
        </w:tabs>
        <w:spacing w:line="240" w:lineRule="auto" w:before="0" w:after="0"/>
        <w:ind w:left="1657" w:right="1074" w:hanging="360"/>
        <w:jc w:val="left"/>
        <w:rPr>
          <w:sz w:val="20"/>
        </w:rPr>
      </w:pPr>
      <w:r>
        <w:rPr>
          <w:color w:val="FF0000"/>
          <w:sz w:val="20"/>
        </w:rPr>
        <w:t>un</w:t>
      </w:r>
      <w:r>
        <w:rPr>
          <w:color w:val="FF0000"/>
          <w:spacing w:val="-4"/>
          <w:sz w:val="20"/>
        </w:rPr>
        <w:t> </w:t>
      </w:r>
      <w:r>
        <w:rPr>
          <w:color w:val="FF0000"/>
          <w:sz w:val="20"/>
        </w:rPr>
        <w:t>descriptif</w:t>
      </w:r>
      <w:r>
        <w:rPr>
          <w:color w:val="FF0000"/>
          <w:spacing w:val="-4"/>
          <w:sz w:val="20"/>
        </w:rPr>
        <w:t> </w:t>
      </w:r>
      <w:r>
        <w:rPr>
          <w:color w:val="FF0000"/>
          <w:sz w:val="20"/>
        </w:rPr>
        <w:t>clair</w:t>
      </w:r>
      <w:r>
        <w:rPr>
          <w:color w:val="FF0000"/>
          <w:spacing w:val="-4"/>
          <w:sz w:val="20"/>
        </w:rPr>
        <w:t> </w:t>
      </w:r>
      <w:r>
        <w:rPr>
          <w:color w:val="FF0000"/>
          <w:sz w:val="20"/>
        </w:rPr>
        <w:t>du</w:t>
      </w:r>
      <w:r>
        <w:rPr>
          <w:color w:val="FF0000"/>
          <w:spacing w:val="-4"/>
          <w:sz w:val="20"/>
        </w:rPr>
        <w:t> </w:t>
      </w:r>
      <w:r>
        <w:rPr>
          <w:color w:val="FF0000"/>
          <w:sz w:val="20"/>
        </w:rPr>
        <w:t>projet</w:t>
      </w:r>
      <w:r>
        <w:rPr>
          <w:color w:val="FF0000"/>
          <w:spacing w:val="-4"/>
          <w:sz w:val="20"/>
        </w:rPr>
        <w:t> </w:t>
      </w:r>
      <w:r>
        <w:rPr>
          <w:color w:val="FF0000"/>
          <w:sz w:val="20"/>
        </w:rPr>
        <w:t>de</w:t>
      </w:r>
      <w:r>
        <w:rPr>
          <w:color w:val="FF0000"/>
          <w:spacing w:val="-4"/>
          <w:sz w:val="20"/>
        </w:rPr>
        <w:t> </w:t>
      </w:r>
      <w:r>
        <w:rPr>
          <w:color w:val="FF0000"/>
          <w:sz w:val="20"/>
        </w:rPr>
        <w:t>recherche</w:t>
      </w:r>
      <w:r>
        <w:rPr>
          <w:color w:val="FF0000"/>
          <w:spacing w:val="-5"/>
          <w:sz w:val="20"/>
        </w:rPr>
        <w:t> </w:t>
      </w:r>
      <w:r>
        <w:rPr>
          <w:color w:val="FF0000"/>
          <w:sz w:val="20"/>
        </w:rPr>
        <w:t>(contexte,</w:t>
      </w:r>
      <w:r>
        <w:rPr>
          <w:color w:val="FF0000"/>
          <w:spacing w:val="-5"/>
          <w:sz w:val="20"/>
        </w:rPr>
        <w:t> </w:t>
      </w:r>
      <w:r>
        <w:rPr>
          <w:color w:val="FF0000"/>
          <w:sz w:val="20"/>
        </w:rPr>
        <w:t>objectifs,</w:t>
      </w:r>
      <w:r>
        <w:rPr>
          <w:color w:val="FF0000"/>
          <w:spacing w:val="-4"/>
          <w:sz w:val="20"/>
        </w:rPr>
        <w:t> </w:t>
      </w:r>
      <w:r>
        <w:rPr>
          <w:color w:val="FF0000"/>
          <w:sz w:val="20"/>
        </w:rPr>
        <w:t>méthodologie</w:t>
      </w:r>
      <w:r>
        <w:rPr>
          <w:color w:val="FF0000"/>
          <w:spacing w:val="-5"/>
          <w:sz w:val="20"/>
        </w:rPr>
        <w:t> </w:t>
      </w:r>
      <w:r>
        <w:rPr>
          <w:color w:val="FF0000"/>
          <w:sz w:val="20"/>
        </w:rPr>
        <w:t>&amp; </w:t>
      </w:r>
      <w:r>
        <w:rPr>
          <w:color w:val="FF0000"/>
          <w:spacing w:val="-2"/>
          <w:sz w:val="20"/>
        </w:rPr>
        <w:t>déroulement).</w:t>
      </w:r>
    </w:p>
    <w:p>
      <w:pPr>
        <w:pStyle w:val="ListParagraph"/>
        <w:numPr>
          <w:ilvl w:val="1"/>
          <w:numId w:val="1"/>
        </w:numPr>
        <w:tabs>
          <w:tab w:pos="1656" w:val="left" w:leader="none"/>
        </w:tabs>
        <w:spacing w:line="240" w:lineRule="auto" w:before="0" w:after="0"/>
        <w:ind w:left="1656" w:right="0" w:hanging="359"/>
        <w:jc w:val="left"/>
        <w:rPr>
          <w:sz w:val="20"/>
        </w:rPr>
      </w:pPr>
      <w:r>
        <w:rPr>
          <w:color w:val="FF0000"/>
          <w:sz w:val="20"/>
        </w:rPr>
        <w:t>descriptions</w:t>
      </w:r>
      <w:r>
        <w:rPr>
          <w:color w:val="FF0000"/>
          <w:spacing w:val="-5"/>
          <w:sz w:val="20"/>
        </w:rPr>
        <w:t> </w:t>
      </w:r>
      <w:r>
        <w:rPr>
          <w:color w:val="FF0000"/>
          <w:sz w:val="20"/>
        </w:rPr>
        <w:t>des</w:t>
      </w:r>
      <w:r>
        <w:rPr>
          <w:color w:val="FF0000"/>
          <w:spacing w:val="-4"/>
          <w:sz w:val="20"/>
        </w:rPr>
        <w:t> </w:t>
      </w:r>
      <w:r>
        <w:rPr>
          <w:color w:val="FF0000"/>
          <w:sz w:val="20"/>
        </w:rPr>
        <w:t>risques</w:t>
      </w:r>
      <w:r>
        <w:rPr>
          <w:color w:val="FF0000"/>
          <w:spacing w:val="-4"/>
          <w:sz w:val="20"/>
        </w:rPr>
        <w:t> </w:t>
      </w:r>
      <w:r>
        <w:rPr>
          <w:color w:val="FF0000"/>
          <w:sz w:val="20"/>
        </w:rPr>
        <w:t>&amp;</w:t>
      </w:r>
      <w:r>
        <w:rPr>
          <w:color w:val="FF0000"/>
          <w:spacing w:val="-4"/>
          <w:sz w:val="20"/>
        </w:rPr>
        <w:t> </w:t>
      </w:r>
      <w:r>
        <w:rPr>
          <w:color w:val="FF0000"/>
          <w:spacing w:val="-2"/>
          <w:sz w:val="20"/>
        </w:rPr>
        <w:t>bénéfices.</w:t>
      </w:r>
    </w:p>
    <w:p>
      <w:pPr>
        <w:pStyle w:val="ListParagraph"/>
        <w:numPr>
          <w:ilvl w:val="0"/>
          <w:numId w:val="1"/>
        </w:numPr>
        <w:tabs>
          <w:tab w:pos="934" w:val="left" w:leader="none"/>
        </w:tabs>
        <w:spacing w:line="240" w:lineRule="auto" w:before="0" w:after="0"/>
        <w:ind w:left="934" w:right="0" w:hanging="358"/>
        <w:jc w:val="left"/>
        <w:rPr>
          <w:sz w:val="20"/>
        </w:rPr>
      </w:pPr>
      <w:r>
        <w:rPr>
          <w:color w:val="FF0000"/>
          <w:sz w:val="20"/>
        </w:rPr>
        <w:t>le</w:t>
      </w:r>
      <w:r>
        <w:rPr>
          <w:color w:val="FF0000"/>
          <w:spacing w:val="-5"/>
          <w:sz w:val="20"/>
        </w:rPr>
        <w:t> </w:t>
      </w:r>
      <w:r>
        <w:rPr>
          <w:b/>
          <w:color w:val="FF0000"/>
          <w:sz w:val="20"/>
        </w:rPr>
        <w:t>consentement</w:t>
      </w:r>
      <w:r>
        <w:rPr>
          <w:b/>
          <w:color w:val="FF0000"/>
          <w:spacing w:val="-5"/>
          <w:sz w:val="20"/>
        </w:rPr>
        <w:t> </w:t>
      </w:r>
      <w:r>
        <w:rPr>
          <w:color w:val="FF0000"/>
          <w:spacing w:val="-10"/>
          <w:sz w:val="20"/>
        </w:rPr>
        <w:t>;</w:t>
      </w:r>
    </w:p>
    <w:p>
      <w:pPr>
        <w:pStyle w:val="ListParagraph"/>
        <w:numPr>
          <w:ilvl w:val="0"/>
          <w:numId w:val="1"/>
        </w:numPr>
        <w:tabs>
          <w:tab w:pos="934" w:val="left" w:leader="none"/>
          <w:tab w:pos="936" w:val="left" w:leader="none"/>
        </w:tabs>
        <w:spacing w:line="240" w:lineRule="auto" w:before="0" w:after="0"/>
        <w:ind w:left="936" w:right="1027" w:hanging="360"/>
        <w:jc w:val="left"/>
        <w:rPr>
          <w:sz w:val="20"/>
        </w:rPr>
      </w:pPr>
      <w:r>
        <w:rPr>
          <w:color w:val="FF0000"/>
          <w:sz w:val="20"/>
        </w:rPr>
        <w:t>des</w:t>
      </w:r>
      <w:r>
        <w:rPr>
          <w:color w:val="FF0000"/>
          <w:spacing w:val="-5"/>
          <w:sz w:val="20"/>
        </w:rPr>
        <w:t> </w:t>
      </w:r>
      <w:r>
        <w:rPr>
          <w:b/>
          <w:color w:val="FF0000"/>
          <w:sz w:val="20"/>
        </w:rPr>
        <w:t>informations</w:t>
      </w:r>
      <w:r>
        <w:rPr>
          <w:b/>
          <w:color w:val="FF0000"/>
          <w:spacing w:val="-6"/>
          <w:sz w:val="20"/>
        </w:rPr>
        <w:t> </w:t>
      </w:r>
      <w:r>
        <w:rPr>
          <w:b/>
          <w:color w:val="FF0000"/>
          <w:sz w:val="20"/>
        </w:rPr>
        <w:t>complémentaires</w:t>
      </w:r>
      <w:r>
        <w:rPr>
          <w:b/>
          <w:color w:val="FF0000"/>
          <w:spacing w:val="-7"/>
          <w:sz w:val="20"/>
        </w:rPr>
        <w:t> </w:t>
      </w:r>
      <w:r>
        <w:rPr>
          <w:color w:val="FF0000"/>
          <w:sz w:val="20"/>
        </w:rPr>
        <w:t>(annexes)</w:t>
      </w:r>
      <w:r>
        <w:rPr>
          <w:color w:val="FF0000"/>
          <w:spacing w:val="-6"/>
          <w:sz w:val="20"/>
        </w:rPr>
        <w:t> </w:t>
      </w:r>
      <w:r>
        <w:rPr>
          <w:color w:val="FF0000"/>
          <w:sz w:val="20"/>
        </w:rPr>
        <w:t>qui</w:t>
      </w:r>
      <w:r>
        <w:rPr>
          <w:color w:val="FF0000"/>
          <w:spacing w:val="-5"/>
          <w:sz w:val="20"/>
        </w:rPr>
        <w:t> </w:t>
      </w:r>
      <w:r>
        <w:rPr>
          <w:color w:val="FF0000"/>
          <w:sz w:val="20"/>
        </w:rPr>
        <w:t>rassemblent</w:t>
      </w:r>
      <w:r>
        <w:rPr>
          <w:color w:val="FF0000"/>
          <w:spacing w:val="-6"/>
          <w:sz w:val="20"/>
        </w:rPr>
        <w:t> </w:t>
      </w:r>
      <w:r>
        <w:rPr>
          <w:color w:val="FF0000"/>
          <w:sz w:val="20"/>
        </w:rPr>
        <w:t>des</w:t>
      </w:r>
      <w:r>
        <w:rPr>
          <w:color w:val="FF0000"/>
          <w:spacing w:val="-5"/>
          <w:sz w:val="20"/>
        </w:rPr>
        <w:t> </w:t>
      </w:r>
      <w:r>
        <w:rPr>
          <w:color w:val="FF0000"/>
          <w:sz w:val="20"/>
        </w:rPr>
        <w:t>informations</w:t>
      </w:r>
      <w:r>
        <w:rPr>
          <w:color w:val="FF0000"/>
          <w:spacing w:val="-6"/>
          <w:sz w:val="20"/>
        </w:rPr>
        <w:t> </w:t>
      </w:r>
      <w:r>
        <w:rPr>
          <w:color w:val="FF0000"/>
          <w:sz w:val="20"/>
        </w:rPr>
        <w:t>qui n'entrent pas directement dans le processus de décision mais comprennent</w:t>
      </w:r>
    </w:p>
    <w:p>
      <w:pPr>
        <w:pStyle w:val="ListParagraph"/>
        <w:numPr>
          <w:ilvl w:val="1"/>
          <w:numId w:val="1"/>
        </w:numPr>
        <w:tabs>
          <w:tab w:pos="1655" w:val="left" w:leader="none"/>
          <w:tab w:pos="1657" w:val="left" w:leader="none"/>
        </w:tabs>
        <w:spacing w:line="240" w:lineRule="auto" w:before="0" w:after="0"/>
        <w:ind w:left="1657" w:right="607" w:hanging="360"/>
        <w:jc w:val="left"/>
        <w:rPr>
          <w:sz w:val="20"/>
        </w:rPr>
      </w:pPr>
      <w:r>
        <w:rPr>
          <w:color w:val="FF0000"/>
          <w:sz w:val="20"/>
        </w:rPr>
        <w:t>des</w:t>
      </w:r>
      <w:r>
        <w:rPr>
          <w:color w:val="FF0000"/>
          <w:spacing w:val="-3"/>
          <w:sz w:val="20"/>
        </w:rPr>
        <w:t> </w:t>
      </w:r>
      <w:r>
        <w:rPr>
          <w:color w:val="FF0000"/>
          <w:sz w:val="20"/>
        </w:rPr>
        <w:t>informations</w:t>
      </w:r>
      <w:r>
        <w:rPr>
          <w:color w:val="FF0000"/>
          <w:spacing w:val="-4"/>
          <w:sz w:val="20"/>
        </w:rPr>
        <w:t> </w:t>
      </w:r>
      <w:r>
        <w:rPr>
          <w:color w:val="FF0000"/>
          <w:sz w:val="20"/>
        </w:rPr>
        <w:t>utiles</w:t>
      </w:r>
      <w:r>
        <w:rPr>
          <w:color w:val="FF0000"/>
          <w:spacing w:val="-3"/>
          <w:sz w:val="20"/>
        </w:rPr>
        <w:t> </w:t>
      </w:r>
      <w:r>
        <w:rPr>
          <w:color w:val="FF0000"/>
          <w:sz w:val="20"/>
        </w:rPr>
        <w:t>comme</w:t>
      </w:r>
      <w:r>
        <w:rPr>
          <w:color w:val="FF0000"/>
          <w:spacing w:val="-3"/>
          <w:sz w:val="20"/>
        </w:rPr>
        <w:t> </w:t>
      </w:r>
      <w:r>
        <w:rPr>
          <w:color w:val="FF0000"/>
          <w:sz w:val="20"/>
        </w:rPr>
        <w:t>le</w:t>
      </w:r>
      <w:r>
        <w:rPr>
          <w:color w:val="FF0000"/>
          <w:spacing w:val="-3"/>
          <w:sz w:val="20"/>
        </w:rPr>
        <w:t> </w:t>
      </w:r>
      <w:r>
        <w:rPr>
          <w:color w:val="FF0000"/>
          <w:sz w:val="20"/>
        </w:rPr>
        <w:t>nombre,</w:t>
      </w:r>
      <w:r>
        <w:rPr>
          <w:color w:val="FF0000"/>
          <w:spacing w:val="-4"/>
          <w:sz w:val="20"/>
        </w:rPr>
        <w:t> </w:t>
      </w:r>
      <w:r>
        <w:rPr>
          <w:color w:val="FF0000"/>
          <w:sz w:val="20"/>
        </w:rPr>
        <w:t>le</w:t>
      </w:r>
      <w:r>
        <w:rPr>
          <w:color w:val="FF0000"/>
          <w:spacing w:val="-3"/>
          <w:sz w:val="20"/>
        </w:rPr>
        <w:t> </w:t>
      </w:r>
      <w:r>
        <w:rPr>
          <w:color w:val="FF0000"/>
          <w:sz w:val="20"/>
        </w:rPr>
        <w:t>rythme</w:t>
      </w:r>
      <w:r>
        <w:rPr>
          <w:color w:val="FF0000"/>
          <w:spacing w:val="-3"/>
          <w:sz w:val="20"/>
        </w:rPr>
        <w:t> </w:t>
      </w:r>
      <w:r>
        <w:rPr>
          <w:color w:val="FF0000"/>
          <w:sz w:val="20"/>
        </w:rPr>
        <w:t>et</w:t>
      </w:r>
      <w:r>
        <w:rPr>
          <w:color w:val="FF0000"/>
          <w:spacing w:val="-3"/>
          <w:sz w:val="20"/>
        </w:rPr>
        <w:t> </w:t>
      </w:r>
      <w:r>
        <w:rPr>
          <w:color w:val="FF0000"/>
          <w:sz w:val="20"/>
        </w:rPr>
        <w:t>le</w:t>
      </w:r>
      <w:r>
        <w:rPr>
          <w:color w:val="FF0000"/>
          <w:spacing w:val="-3"/>
          <w:sz w:val="20"/>
        </w:rPr>
        <w:t> </w:t>
      </w:r>
      <w:r>
        <w:rPr>
          <w:color w:val="FF0000"/>
          <w:sz w:val="20"/>
        </w:rPr>
        <w:t>contenu</w:t>
      </w:r>
      <w:r>
        <w:rPr>
          <w:color w:val="FF0000"/>
          <w:spacing w:val="-4"/>
          <w:sz w:val="20"/>
        </w:rPr>
        <w:t> </w:t>
      </w:r>
      <w:r>
        <w:rPr>
          <w:color w:val="FF0000"/>
          <w:sz w:val="20"/>
        </w:rPr>
        <w:t>de</w:t>
      </w:r>
      <w:r>
        <w:rPr>
          <w:color w:val="FF0000"/>
          <w:spacing w:val="-3"/>
          <w:sz w:val="20"/>
        </w:rPr>
        <w:t> </w:t>
      </w:r>
      <w:r>
        <w:rPr>
          <w:color w:val="FF0000"/>
          <w:sz w:val="20"/>
        </w:rPr>
        <w:t>chacune</w:t>
      </w:r>
      <w:r>
        <w:rPr>
          <w:color w:val="FF0000"/>
          <w:spacing w:val="-4"/>
          <w:sz w:val="20"/>
        </w:rPr>
        <w:t> </w:t>
      </w:r>
      <w:r>
        <w:rPr>
          <w:color w:val="FF0000"/>
          <w:sz w:val="20"/>
        </w:rPr>
        <w:t>des visites prévues dans la méthodologie,</w:t>
      </w:r>
    </w:p>
    <w:p>
      <w:pPr>
        <w:pStyle w:val="ListParagraph"/>
        <w:numPr>
          <w:ilvl w:val="1"/>
          <w:numId w:val="1"/>
        </w:numPr>
        <w:tabs>
          <w:tab w:pos="1655" w:val="left" w:leader="none"/>
        </w:tabs>
        <w:spacing w:line="240" w:lineRule="auto" w:before="0" w:after="0"/>
        <w:ind w:left="1655" w:right="0" w:hanging="358"/>
        <w:jc w:val="left"/>
        <w:rPr>
          <w:sz w:val="20"/>
        </w:rPr>
      </w:pPr>
      <w:r>
        <w:rPr>
          <w:color w:val="FF0000"/>
          <w:sz w:val="20"/>
        </w:rPr>
        <w:t>des</w:t>
      </w:r>
      <w:r>
        <w:rPr>
          <w:color w:val="FF0000"/>
          <w:spacing w:val="-7"/>
          <w:sz w:val="20"/>
        </w:rPr>
        <w:t> </w:t>
      </w:r>
      <w:r>
        <w:rPr>
          <w:color w:val="FF0000"/>
          <w:sz w:val="20"/>
        </w:rPr>
        <w:t>informations</w:t>
      </w:r>
      <w:r>
        <w:rPr>
          <w:color w:val="FF0000"/>
          <w:spacing w:val="-4"/>
          <w:sz w:val="20"/>
        </w:rPr>
        <w:t> </w:t>
      </w:r>
      <w:r>
        <w:rPr>
          <w:color w:val="FF0000"/>
          <w:sz w:val="20"/>
        </w:rPr>
        <w:t>plus</w:t>
      </w:r>
      <w:r>
        <w:rPr>
          <w:color w:val="FF0000"/>
          <w:spacing w:val="-4"/>
          <w:sz w:val="20"/>
        </w:rPr>
        <w:t> </w:t>
      </w:r>
      <w:r>
        <w:rPr>
          <w:color w:val="FF0000"/>
          <w:sz w:val="20"/>
        </w:rPr>
        <w:t>détaillées</w:t>
      </w:r>
      <w:r>
        <w:rPr>
          <w:color w:val="FF0000"/>
          <w:spacing w:val="-5"/>
          <w:sz w:val="20"/>
        </w:rPr>
        <w:t> </w:t>
      </w:r>
      <w:r>
        <w:rPr>
          <w:color w:val="FF0000"/>
          <w:sz w:val="20"/>
        </w:rPr>
        <w:t>concernant</w:t>
      </w:r>
      <w:r>
        <w:rPr>
          <w:color w:val="FF0000"/>
          <w:spacing w:val="-5"/>
          <w:sz w:val="20"/>
        </w:rPr>
        <w:t> </w:t>
      </w:r>
      <w:r>
        <w:rPr>
          <w:color w:val="FF0000"/>
          <w:sz w:val="20"/>
        </w:rPr>
        <w:t>les</w:t>
      </w:r>
      <w:r>
        <w:rPr>
          <w:color w:val="FF0000"/>
          <w:spacing w:val="-4"/>
          <w:sz w:val="20"/>
        </w:rPr>
        <w:t> </w:t>
      </w:r>
      <w:r>
        <w:rPr>
          <w:color w:val="FF0000"/>
          <w:sz w:val="20"/>
        </w:rPr>
        <w:t>droits</w:t>
      </w:r>
      <w:r>
        <w:rPr>
          <w:color w:val="FF0000"/>
          <w:spacing w:val="-4"/>
          <w:sz w:val="20"/>
        </w:rPr>
        <w:t> </w:t>
      </w:r>
      <w:r>
        <w:rPr>
          <w:color w:val="FF0000"/>
          <w:sz w:val="20"/>
        </w:rPr>
        <w:t>des</w:t>
      </w:r>
      <w:r>
        <w:rPr>
          <w:color w:val="FF0000"/>
          <w:spacing w:val="-4"/>
          <w:sz w:val="20"/>
        </w:rPr>
        <w:t> </w:t>
      </w:r>
      <w:r>
        <w:rPr>
          <w:color w:val="FF0000"/>
          <w:spacing w:val="-2"/>
          <w:sz w:val="20"/>
        </w:rPr>
        <w:t>participants</w:t>
      </w:r>
    </w:p>
    <w:p>
      <w:pPr>
        <w:pStyle w:val="BodyText"/>
        <w:rPr>
          <w:sz w:val="20"/>
        </w:rPr>
      </w:pPr>
    </w:p>
    <w:p>
      <w:pPr>
        <w:pStyle w:val="BodyText"/>
        <w:spacing w:before="10"/>
        <w:rPr>
          <w:sz w:val="20"/>
        </w:rPr>
      </w:pPr>
    </w:p>
    <w:p>
      <w:pPr>
        <w:spacing w:before="0"/>
        <w:ind w:left="216" w:right="0" w:firstLine="0"/>
        <w:jc w:val="left"/>
        <w:rPr>
          <w:b/>
          <w:sz w:val="20"/>
        </w:rPr>
      </w:pPr>
      <w:bookmarkStart w:name="Qualités rédactionnelles" w:id="2"/>
      <w:bookmarkEnd w:id="2"/>
      <w:r>
        <w:rPr/>
      </w:r>
      <w:r>
        <w:rPr>
          <w:b/>
          <w:color w:val="FF0000"/>
          <w:sz w:val="20"/>
        </w:rPr>
        <w:t>Qualités</w:t>
      </w:r>
      <w:r>
        <w:rPr>
          <w:b/>
          <w:color w:val="FF0000"/>
          <w:spacing w:val="-7"/>
          <w:sz w:val="20"/>
        </w:rPr>
        <w:t> </w:t>
      </w:r>
      <w:r>
        <w:rPr>
          <w:b/>
          <w:color w:val="FF0000"/>
          <w:spacing w:val="-2"/>
          <w:sz w:val="20"/>
        </w:rPr>
        <w:t>rédactionnelles</w:t>
      </w:r>
    </w:p>
    <w:p>
      <w:pPr>
        <w:pStyle w:val="BodyText"/>
        <w:spacing w:before="106"/>
        <w:rPr>
          <w:b/>
          <w:sz w:val="20"/>
        </w:rPr>
      </w:pPr>
    </w:p>
    <w:p>
      <w:pPr>
        <w:spacing w:before="0"/>
        <w:ind w:left="216" w:right="223" w:firstLine="0"/>
        <w:jc w:val="left"/>
        <w:rPr>
          <w:sz w:val="20"/>
        </w:rPr>
      </w:pPr>
      <w:r>
        <w:rPr>
          <w:color w:val="FF0000"/>
          <w:sz w:val="20"/>
        </w:rPr>
        <w:t>Le DIC doit être rédigé de façon à pouvoir être lu et compris par des personnes qui ne sont pas des professionnels</w:t>
      </w:r>
      <w:r>
        <w:rPr>
          <w:color w:val="FF0000"/>
          <w:spacing w:val="-4"/>
          <w:sz w:val="20"/>
        </w:rPr>
        <w:t> </w:t>
      </w:r>
      <w:r>
        <w:rPr>
          <w:color w:val="FF0000"/>
          <w:sz w:val="20"/>
        </w:rPr>
        <w:t>de</w:t>
      </w:r>
      <w:r>
        <w:rPr>
          <w:color w:val="FF0000"/>
          <w:spacing w:val="-3"/>
          <w:sz w:val="20"/>
        </w:rPr>
        <w:t> </w:t>
      </w:r>
      <w:r>
        <w:rPr>
          <w:color w:val="FF0000"/>
          <w:sz w:val="20"/>
        </w:rPr>
        <w:t>la</w:t>
      </w:r>
      <w:r>
        <w:rPr>
          <w:color w:val="FF0000"/>
          <w:spacing w:val="-3"/>
          <w:sz w:val="20"/>
        </w:rPr>
        <w:t> </w:t>
      </w:r>
      <w:r>
        <w:rPr>
          <w:color w:val="FF0000"/>
          <w:sz w:val="20"/>
        </w:rPr>
        <w:t>santé,</w:t>
      </w:r>
      <w:r>
        <w:rPr>
          <w:color w:val="FF0000"/>
          <w:spacing w:val="-3"/>
          <w:sz w:val="20"/>
        </w:rPr>
        <w:t> </w:t>
      </w:r>
      <w:r>
        <w:rPr>
          <w:color w:val="FF0000"/>
          <w:sz w:val="20"/>
        </w:rPr>
        <w:t>qui</w:t>
      </w:r>
      <w:r>
        <w:rPr>
          <w:color w:val="FF0000"/>
          <w:spacing w:val="-3"/>
          <w:sz w:val="20"/>
        </w:rPr>
        <w:t> </w:t>
      </w:r>
      <w:r>
        <w:rPr>
          <w:color w:val="FF0000"/>
          <w:sz w:val="20"/>
        </w:rPr>
        <w:t>n’ont</w:t>
      </w:r>
      <w:r>
        <w:rPr>
          <w:color w:val="FF0000"/>
          <w:spacing w:val="-3"/>
          <w:sz w:val="20"/>
        </w:rPr>
        <w:t> </w:t>
      </w:r>
      <w:r>
        <w:rPr>
          <w:color w:val="FF0000"/>
          <w:sz w:val="20"/>
        </w:rPr>
        <w:t>pas</w:t>
      </w:r>
      <w:r>
        <w:rPr>
          <w:color w:val="FF0000"/>
          <w:spacing w:val="-3"/>
          <w:sz w:val="20"/>
        </w:rPr>
        <w:t> </w:t>
      </w:r>
      <w:r>
        <w:rPr>
          <w:color w:val="FF0000"/>
          <w:sz w:val="20"/>
        </w:rPr>
        <w:t>bénéficié</w:t>
      </w:r>
      <w:r>
        <w:rPr>
          <w:color w:val="FF0000"/>
          <w:spacing w:val="-4"/>
          <w:sz w:val="20"/>
        </w:rPr>
        <w:t> </w:t>
      </w:r>
      <w:r>
        <w:rPr>
          <w:color w:val="FF0000"/>
          <w:sz w:val="20"/>
        </w:rPr>
        <w:t>de</w:t>
      </w:r>
      <w:r>
        <w:rPr>
          <w:color w:val="FF0000"/>
          <w:spacing w:val="-3"/>
          <w:sz w:val="20"/>
        </w:rPr>
        <w:t> </w:t>
      </w:r>
      <w:r>
        <w:rPr>
          <w:color w:val="FF0000"/>
          <w:sz w:val="20"/>
        </w:rPr>
        <w:t>l’information</w:t>
      </w:r>
      <w:r>
        <w:rPr>
          <w:color w:val="FF0000"/>
          <w:spacing w:val="-4"/>
          <w:sz w:val="20"/>
        </w:rPr>
        <w:t> </w:t>
      </w:r>
      <w:r>
        <w:rPr>
          <w:color w:val="FF0000"/>
          <w:sz w:val="20"/>
        </w:rPr>
        <w:t>orale</w:t>
      </w:r>
      <w:r>
        <w:rPr>
          <w:color w:val="FF0000"/>
          <w:spacing w:val="-3"/>
          <w:sz w:val="20"/>
        </w:rPr>
        <w:t> </w:t>
      </w:r>
      <w:r>
        <w:rPr>
          <w:color w:val="FF0000"/>
          <w:sz w:val="20"/>
        </w:rPr>
        <w:t>et</w:t>
      </w:r>
      <w:r>
        <w:rPr>
          <w:color w:val="FF0000"/>
          <w:spacing w:val="-3"/>
          <w:sz w:val="20"/>
        </w:rPr>
        <w:t> </w:t>
      </w:r>
      <w:r>
        <w:rPr>
          <w:color w:val="FF0000"/>
          <w:sz w:val="20"/>
        </w:rPr>
        <w:t>que</w:t>
      </w:r>
      <w:r>
        <w:rPr>
          <w:color w:val="FF0000"/>
          <w:spacing w:val="-3"/>
          <w:sz w:val="20"/>
        </w:rPr>
        <w:t> </w:t>
      </w:r>
      <w:r>
        <w:rPr>
          <w:color w:val="FF0000"/>
          <w:sz w:val="20"/>
        </w:rPr>
        <w:t>le</w:t>
      </w:r>
      <w:r>
        <w:rPr>
          <w:color w:val="FF0000"/>
          <w:spacing w:val="-3"/>
          <w:sz w:val="20"/>
        </w:rPr>
        <w:t> </w:t>
      </w:r>
      <w:r>
        <w:rPr>
          <w:color w:val="FF0000"/>
          <w:sz w:val="20"/>
        </w:rPr>
        <w:t>participant</w:t>
      </w:r>
      <w:r>
        <w:rPr>
          <w:color w:val="FF0000"/>
          <w:spacing w:val="-4"/>
          <w:sz w:val="20"/>
        </w:rPr>
        <w:t> </w:t>
      </w:r>
      <w:r>
        <w:rPr>
          <w:color w:val="FF0000"/>
          <w:sz w:val="20"/>
        </w:rPr>
        <w:t>potentiel pourrait souhaiter consulter (famille, conjoint, …).</w:t>
      </w:r>
    </w:p>
    <w:p>
      <w:pPr>
        <w:pStyle w:val="BodyText"/>
        <w:rPr>
          <w:sz w:val="20"/>
        </w:rPr>
      </w:pPr>
    </w:p>
    <w:p>
      <w:pPr>
        <w:spacing w:before="0"/>
        <w:ind w:left="216" w:right="0" w:firstLine="0"/>
        <w:jc w:val="left"/>
        <w:rPr>
          <w:sz w:val="20"/>
        </w:rPr>
      </w:pPr>
      <w:r>
        <w:rPr>
          <w:color w:val="FF0000"/>
          <w:sz w:val="20"/>
        </w:rPr>
        <w:t>Le</w:t>
      </w:r>
      <w:r>
        <w:rPr>
          <w:color w:val="FF0000"/>
          <w:spacing w:val="-6"/>
          <w:sz w:val="20"/>
        </w:rPr>
        <w:t> </w:t>
      </w:r>
      <w:r>
        <w:rPr>
          <w:color w:val="FF0000"/>
          <w:sz w:val="20"/>
        </w:rPr>
        <w:t>DIC</w:t>
      </w:r>
      <w:r>
        <w:rPr>
          <w:color w:val="FF0000"/>
          <w:spacing w:val="-4"/>
          <w:sz w:val="20"/>
        </w:rPr>
        <w:t> </w:t>
      </w:r>
      <w:r>
        <w:rPr>
          <w:color w:val="FF0000"/>
          <w:sz w:val="20"/>
        </w:rPr>
        <w:t>doit</w:t>
      </w:r>
      <w:r>
        <w:rPr>
          <w:color w:val="FF0000"/>
          <w:spacing w:val="-3"/>
          <w:sz w:val="20"/>
        </w:rPr>
        <w:t> </w:t>
      </w:r>
      <w:r>
        <w:rPr>
          <w:color w:val="FF0000"/>
          <w:sz w:val="20"/>
        </w:rPr>
        <w:t>être</w:t>
      </w:r>
      <w:r>
        <w:rPr>
          <w:color w:val="FF0000"/>
          <w:spacing w:val="-4"/>
          <w:sz w:val="20"/>
        </w:rPr>
        <w:t> </w:t>
      </w:r>
      <w:r>
        <w:rPr>
          <w:color w:val="FF0000"/>
          <w:sz w:val="20"/>
        </w:rPr>
        <w:t>rédigé</w:t>
      </w:r>
      <w:r>
        <w:rPr>
          <w:color w:val="FF0000"/>
          <w:spacing w:val="-3"/>
          <w:sz w:val="20"/>
        </w:rPr>
        <w:t> </w:t>
      </w:r>
      <w:r>
        <w:rPr>
          <w:color w:val="FF0000"/>
          <w:sz w:val="20"/>
        </w:rPr>
        <w:t>dans</w:t>
      </w:r>
      <w:r>
        <w:rPr>
          <w:color w:val="FF0000"/>
          <w:spacing w:val="-4"/>
          <w:sz w:val="20"/>
        </w:rPr>
        <w:t> </w:t>
      </w:r>
      <w:r>
        <w:rPr>
          <w:color w:val="FF0000"/>
          <w:sz w:val="20"/>
        </w:rPr>
        <w:t>un</w:t>
      </w:r>
      <w:r>
        <w:rPr>
          <w:color w:val="FF0000"/>
          <w:spacing w:val="-4"/>
          <w:sz w:val="20"/>
        </w:rPr>
        <w:t> </w:t>
      </w:r>
      <w:r>
        <w:rPr>
          <w:b/>
          <w:color w:val="FF0000"/>
          <w:sz w:val="20"/>
        </w:rPr>
        <w:t>langage</w:t>
      </w:r>
      <w:r>
        <w:rPr>
          <w:b/>
          <w:color w:val="FF0000"/>
          <w:spacing w:val="-4"/>
          <w:sz w:val="20"/>
        </w:rPr>
        <w:t> </w:t>
      </w:r>
      <w:r>
        <w:rPr>
          <w:b/>
          <w:color w:val="FF0000"/>
          <w:sz w:val="20"/>
        </w:rPr>
        <w:t>clair</w:t>
      </w:r>
      <w:r>
        <w:rPr>
          <w:b/>
          <w:color w:val="FF0000"/>
          <w:spacing w:val="-4"/>
          <w:sz w:val="20"/>
        </w:rPr>
        <w:t> </w:t>
      </w:r>
      <w:r>
        <w:rPr>
          <w:b/>
          <w:color w:val="FF0000"/>
          <w:sz w:val="20"/>
        </w:rPr>
        <w:t>et</w:t>
      </w:r>
      <w:r>
        <w:rPr>
          <w:b/>
          <w:color w:val="FF0000"/>
          <w:spacing w:val="-3"/>
          <w:sz w:val="20"/>
        </w:rPr>
        <w:t> </w:t>
      </w:r>
      <w:r>
        <w:rPr>
          <w:b/>
          <w:color w:val="FF0000"/>
          <w:sz w:val="20"/>
        </w:rPr>
        <w:t>compréhensible</w:t>
      </w:r>
      <w:r>
        <w:rPr>
          <w:b/>
          <w:color w:val="FF0000"/>
          <w:spacing w:val="-6"/>
          <w:sz w:val="20"/>
        </w:rPr>
        <w:t> </w:t>
      </w:r>
      <w:r>
        <w:rPr>
          <w:color w:val="FF0000"/>
          <w:sz w:val="20"/>
        </w:rPr>
        <w:t>par</w:t>
      </w:r>
      <w:r>
        <w:rPr>
          <w:color w:val="FF0000"/>
          <w:spacing w:val="-3"/>
          <w:sz w:val="20"/>
        </w:rPr>
        <w:t> </w:t>
      </w:r>
      <w:r>
        <w:rPr>
          <w:color w:val="FF0000"/>
          <w:sz w:val="20"/>
        </w:rPr>
        <w:t>le</w:t>
      </w:r>
      <w:r>
        <w:rPr>
          <w:color w:val="FF0000"/>
          <w:spacing w:val="-4"/>
          <w:sz w:val="20"/>
        </w:rPr>
        <w:t> </w:t>
      </w:r>
      <w:r>
        <w:rPr>
          <w:color w:val="FF0000"/>
          <w:sz w:val="20"/>
        </w:rPr>
        <w:t>participant</w:t>
      </w:r>
      <w:r>
        <w:rPr>
          <w:color w:val="FF0000"/>
          <w:spacing w:val="-3"/>
          <w:sz w:val="20"/>
        </w:rPr>
        <w:t> </w:t>
      </w:r>
      <w:r>
        <w:rPr>
          <w:color w:val="FF0000"/>
          <w:spacing w:val="-10"/>
          <w:sz w:val="20"/>
        </w:rPr>
        <w:t>:</w:t>
      </w:r>
    </w:p>
    <w:p>
      <w:pPr>
        <w:pStyle w:val="ListParagraph"/>
        <w:numPr>
          <w:ilvl w:val="0"/>
          <w:numId w:val="2"/>
        </w:numPr>
        <w:tabs>
          <w:tab w:pos="1291" w:val="left" w:leader="none"/>
        </w:tabs>
        <w:spacing w:line="240" w:lineRule="auto" w:before="0" w:after="0"/>
        <w:ind w:left="1291" w:right="0" w:hanging="355"/>
        <w:jc w:val="left"/>
        <w:rPr>
          <w:sz w:val="20"/>
        </w:rPr>
      </w:pPr>
      <w:r>
        <w:rPr>
          <w:color w:val="FF0000"/>
          <w:sz w:val="20"/>
        </w:rPr>
        <w:t>Informations</w:t>
      </w:r>
      <w:r>
        <w:rPr>
          <w:color w:val="FF0000"/>
          <w:spacing w:val="-7"/>
          <w:sz w:val="20"/>
        </w:rPr>
        <w:t> </w:t>
      </w:r>
      <w:r>
        <w:rPr>
          <w:b/>
          <w:color w:val="FF0000"/>
          <w:sz w:val="20"/>
        </w:rPr>
        <w:t>structurées</w:t>
      </w:r>
      <w:r>
        <w:rPr>
          <w:color w:val="FF0000"/>
          <w:sz w:val="20"/>
        </w:rPr>
        <w:t>,</w:t>
      </w:r>
      <w:r>
        <w:rPr>
          <w:color w:val="FF0000"/>
          <w:spacing w:val="-6"/>
          <w:sz w:val="20"/>
        </w:rPr>
        <w:t> </w:t>
      </w:r>
      <w:r>
        <w:rPr>
          <w:color w:val="FF0000"/>
          <w:sz w:val="20"/>
        </w:rPr>
        <w:t>fil</w:t>
      </w:r>
      <w:r>
        <w:rPr>
          <w:color w:val="FF0000"/>
          <w:spacing w:val="-7"/>
          <w:sz w:val="20"/>
        </w:rPr>
        <w:t> </w:t>
      </w:r>
      <w:r>
        <w:rPr>
          <w:color w:val="FF0000"/>
          <w:sz w:val="20"/>
        </w:rPr>
        <w:t>conducteur</w:t>
      </w:r>
      <w:r>
        <w:rPr>
          <w:color w:val="FF0000"/>
          <w:spacing w:val="-6"/>
          <w:sz w:val="20"/>
        </w:rPr>
        <w:t> </w:t>
      </w:r>
      <w:r>
        <w:rPr>
          <w:color w:val="FF0000"/>
          <w:sz w:val="20"/>
        </w:rPr>
        <w:t>clair</w:t>
      </w:r>
      <w:r>
        <w:rPr>
          <w:color w:val="FF0000"/>
          <w:spacing w:val="-6"/>
          <w:sz w:val="20"/>
        </w:rPr>
        <w:t> </w:t>
      </w:r>
      <w:r>
        <w:rPr>
          <w:color w:val="FF0000"/>
          <w:spacing w:val="-10"/>
          <w:sz w:val="20"/>
        </w:rPr>
        <w:t>;</w:t>
      </w:r>
    </w:p>
    <w:p>
      <w:pPr>
        <w:pStyle w:val="ListParagraph"/>
        <w:numPr>
          <w:ilvl w:val="0"/>
          <w:numId w:val="2"/>
        </w:numPr>
        <w:tabs>
          <w:tab w:pos="1292" w:val="left" w:leader="none"/>
          <w:tab w:pos="1294" w:val="left" w:leader="none"/>
        </w:tabs>
        <w:spacing w:line="240" w:lineRule="auto" w:before="0" w:after="0"/>
        <w:ind w:left="1294" w:right="928" w:hanging="357"/>
        <w:jc w:val="left"/>
        <w:rPr>
          <w:sz w:val="20"/>
        </w:rPr>
      </w:pPr>
      <w:r>
        <w:rPr>
          <w:color w:val="FF0000"/>
          <w:sz w:val="20"/>
        </w:rPr>
        <w:t>Construction</w:t>
      </w:r>
      <w:r>
        <w:rPr>
          <w:color w:val="FF0000"/>
          <w:spacing w:val="-5"/>
          <w:sz w:val="20"/>
        </w:rPr>
        <w:t> </w:t>
      </w:r>
      <w:r>
        <w:rPr>
          <w:color w:val="FF0000"/>
          <w:sz w:val="20"/>
        </w:rPr>
        <w:t>de</w:t>
      </w:r>
      <w:r>
        <w:rPr>
          <w:color w:val="FF0000"/>
          <w:spacing w:val="-4"/>
          <w:sz w:val="20"/>
        </w:rPr>
        <w:t> </w:t>
      </w:r>
      <w:r>
        <w:rPr>
          <w:color w:val="FF0000"/>
          <w:sz w:val="20"/>
        </w:rPr>
        <w:t>phrase</w:t>
      </w:r>
      <w:r>
        <w:rPr>
          <w:color w:val="FF0000"/>
          <w:spacing w:val="-4"/>
          <w:sz w:val="20"/>
        </w:rPr>
        <w:t> </w:t>
      </w:r>
      <w:r>
        <w:rPr>
          <w:color w:val="FF0000"/>
          <w:sz w:val="20"/>
        </w:rPr>
        <w:t>correcte</w:t>
      </w:r>
      <w:r>
        <w:rPr>
          <w:color w:val="FF0000"/>
          <w:spacing w:val="-4"/>
          <w:sz w:val="20"/>
        </w:rPr>
        <w:t> </w:t>
      </w:r>
      <w:r>
        <w:rPr>
          <w:color w:val="FF0000"/>
          <w:sz w:val="20"/>
        </w:rPr>
        <w:t>(attention</w:t>
      </w:r>
      <w:r>
        <w:rPr>
          <w:color w:val="FF0000"/>
          <w:spacing w:val="-5"/>
          <w:sz w:val="20"/>
        </w:rPr>
        <w:t> </w:t>
      </w:r>
      <w:r>
        <w:rPr>
          <w:color w:val="FF0000"/>
          <w:sz w:val="20"/>
        </w:rPr>
        <w:t>aux</w:t>
      </w:r>
      <w:r>
        <w:rPr>
          <w:color w:val="FF0000"/>
          <w:spacing w:val="-4"/>
          <w:sz w:val="20"/>
        </w:rPr>
        <w:t> </w:t>
      </w:r>
      <w:r>
        <w:rPr>
          <w:color w:val="FF0000"/>
          <w:sz w:val="20"/>
        </w:rPr>
        <w:t>problèmes</w:t>
      </w:r>
      <w:r>
        <w:rPr>
          <w:color w:val="FF0000"/>
          <w:spacing w:val="-5"/>
          <w:sz w:val="20"/>
        </w:rPr>
        <w:t> </w:t>
      </w:r>
      <w:r>
        <w:rPr>
          <w:color w:val="FF0000"/>
          <w:sz w:val="20"/>
        </w:rPr>
        <w:t>de</w:t>
      </w:r>
      <w:r>
        <w:rPr>
          <w:color w:val="FF0000"/>
          <w:spacing w:val="-4"/>
          <w:sz w:val="20"/>
        </w:rPr>
        <w:t> </w:t>
      </w:r>
      <w:r>
        <w:rPr>
          <w:color w:val="FF0000"/>
          <w:sz w:val="20"/>
        </w:rPr>
        <w:t>traduction</w:t>
      </w:r>
      <w:r>
        <w:rPr>
          <w:color w:val="FF0000"/>
          <w:spacing w:val="-5"/>
          <w:sz w:val="20"/>
        </w:rPr>
        <w:t> </w:t>
      </w:r>
      <w:r>
        <w:rPr>
          <w:color w:val="FF0000"/>
          <w:sz w:val="20"/>
        </w:rPr>
        <w:t>littérale</w:t>
      </w:r>
      <w:r>
        <w:rPr>
          <w:color w:val="FF0000"/>
          <w:spacing w:val="-4"/>
          <w:sz w:val="20"/>
        </w:rPr>
        <w:t> </w:t>
      </w:r>
      <w:r>
        <w:rPr>
          <w:color w:val="FF0000"/>
          <w:sz w:val="20"/>
        </w:rPr>
        <w:t>de l’anglais vers le français / néerlandais, de choix inapproprié des termes, etc.);</w:t>
      </w:r>
    </w:p>
    <w:p>
      <w:pPr>
        <w:pStyle w:val="ListParagraph"/>
        <w:numPr>
          <w:ilvl w:val="0"/>
          <w:numId w:val="2"/>
        </w:numPr>
        <w:tabs>
          <w:tab w:pos="1294" w:val="left" w:leader="none"/>
        </w:tabs>
        <w:spacing w:line="240" w:lineRule="auto" w:before="0" w:after="0"/>
        <w:ind w:left="1294" w:right="837" w:hanging="357"/>
        <w:jc w:val="left"/>
        <w:rPr>
          <w:sz w:val="20"/>
        </w:rPr>
      </w:pPr>
      <w:r>
        <w:rPr>
          <w:color w:val="FF0000"/>
          <w:sz w:val="20"/>
        </w:rPr>
        <w:t>Phrases</w:t>
      </w:r>
      <w:r>
        <w:rPr>
          <w:color w:val="FF0000"/>
          <w:spacing w:val="-4"/>
          <w:sz w:val="20"/>
        </w:rPr>
        <w:t> </w:t>
      </w:r>
      <w:r>
        <w:rPr>
          <w:color w:val="FF0000"/>
          <w:sz w:val="20"/>
        </w:rPr>
        <w:t>courtes,</w:t>
      </w:r>
      <w:r>
        <w:rPr>
          <w:color w:val="FF0000"/>
          <w:spacing w:val="-5"/>
          <w:sz w:val="20"/>
        </w:rPr>
        <w:t> </w:t>
      </w:r>
      <w:r>
        <w:rPr>
          <w:color w:val="FF0000"/>
          <w:sz w:val="20"/>
        </w:rPr>
        <w:t>langage</w:t>
      </w:r>
      <w:r>
        <w:rPr>
          <w:color w:val="FF0000"/>
          <w:spacing w:val="-5"/>
          <w:sz w:val="20"/>
        </w:rPr>
        <w:t> </w:t>
      </w:r>
      <w:r>
        <w:rPr>
          <w:color w:val="FF0000"/>
          <w:sz w:val="20"/>
        </w:rPr>
        <w:t>compréhensible</w:t>
      </w:r>
      <w:r>
        <w:rPr>
          <w:color w:val="FF0000"/>
          <w:spacing w:val="-5"/>
          <w:sz w:val="20"/>
        </w:rPr>
        <w:t> </w:t>
      </w:r>
      <w:r>
        <w:rPr>
          <w:color w:val="FF0000"/>
          <w:sz w:val="20"/>
        </w:rPr>
        <w:t>par</w:t>
      </w:r>
      <w:r>
        <w:rPr>
          <w:color w:val="FF0000"/>
          <w:spacing w:val="-4"/>
          <w:sz w:val="20"/>
        </w:rPr>
        <w:t> </w:t>
      </w:r>
      <w:r>
        <w:rPr>
          <w:color w:val="FF0000"/>
          <w:sz w:val="20"/>
        </w:rPr>
        <w:t>la</w:t>
      </w:r>
      <w:r>
        <w:rPr>
          <w:color w:val="FF0000"/>
          <w:spacing w:val="-4"/>
          <w:sz w:val="20"/>
        </w:rPr>
        <w:t> </w:t>
      </w:r>
      <w:r>
        <w:rPr>
          <w:color w:val="FF0000"/>
          <w:sz w:val="20"/>
        </w:rPr>
        <w:t>majorité</w:t>
      </w:r>
      <w:r>
        <w:rPr>
          <w:color w:val="FF0000"/>
          <w:spacing w:val="-4"/>
          <w:sz w:val="20"/>
        </w:rPr>
        <w:t> </w:t>
      </w:r>
      <w:r>
        <w:rPr>
          <w:color w:val="FF0000"/>
          <w:sz w:val="20"/>
        </w:rPr>
        <w:t>des</w:t>
      </w:r>
      <w:r>
        <w:rPr>
          <w:color w:val="FF0000"/>
          <w:spacing w:val="-4"/>
          <w:sz w:val="20"/>
        </w:rPr>
        <w:t> </w:t>
      </w:r>
      <w:r>
        <w:rPr>
          <w:color w:val="FF0000"/>
          <w:sz w:val="20"/>
        </w:rPr>
        <w:t>participants</w:t>
      </w:r>
      <w:r>
        <w:rPr>
          <w:color w:val="FF0000"/>
          <w:spacing w:val="-5"/>
          <w:sz w:val="20"/>
        </w:rPr>
        <w:t> </w:t>
      </w:r>
      <w:r>
        <w:rPr>
          <w:color w:val="FF0000"/>
          <w:sz w:val="20"/>
        </w:rPr>
        <w:t>auquel</w:t>
      </w:r>
      <w:r>
        <w:rPr>
          <w:color w:val="FF0000"/>
          <w:spacing w:val="-5"/>
          <w:sz w:val="20"/>
        </w:rPr>
        <w:t> </w:t>
      </w:r>
      <w:r>
        <w:rPr>
          <w:color w:val="FF0000"/>
          <w:sz w:val="20"/>
        </w:rPr>
        <w:t>le document est destiné.</w:t>
      </w:r>
    </w:p>
    <w:p>
      <w:pPr>
        <w:pStyle w:val="ListParagraph"/>
        <w:numPr>
          <w:ilvl w:val="0"/>
          <w:numId w:val="2"/>
        </w:numPr>
        <w:tabs>
          <w:tab w:pos="1291" w:val="left" w:leader="none"/>
        </w:tabs>
        <w:spacing w:line="240" w:lineRule="auto" w:before="0" w:after="0"/>
        <w:ind w:left="1291" w:right="0" w:hanging="355"/>
        <w:jc w:val="left"/>
        <w:rPr>
          <w:sz w:val="20"/>
        </w:rPr>
      </w:pPr>
      <w:r>
        <w:rPr>
          <w:color w:val="FF0000"/>
          <w:sz w:val="20"/>
        </w:rPr>
        <w:t>Absence</w:t>
      </w:r>
      <w:r>
        <w:rPr>
          <w:color w:val="FF0000"/>
          <w:spacing w:val="-4"/>
          <w:sz w:val="20"/>
        </w:rPr>
        <w:t> </w:t>
      </w:r>
      <w:r>
        <w:rPr>
          <w:color w:val="FF0000"/>
          <w:sz w:val="20"/>
        </w:rPr>
        <w:t>de</w:t>
      </w:r>
      <w:r>
        <w:rPr>
          <w:color w:val="FF0000"/>
          <w:spacing w:val="-4"/>
          <w:sz w:val="20"/>
        </w:rPr>
        <w:t> </w:t>
      </w:r>
      <w:r>
        <w:rPr>
          <w:color w:val="FF0000"/>
          <w:sz w:val="20"/>
        </w:rPr>
        <w:t>jargon</w:t>
      </w:r>
      <w:r>
        <w:rPr>
          <w:color w:val="FF0000"/>
          <w:spacing w:val="-4"/>
          <w:sz w:val="20"/>
        </w:rPr>
        <w:t> </w:t>
      </w:r>
      <w:r>
        <w:rPr>
          <w:color w:val="FF0000"/>
          <w:spacing w:val="-2"/>
          <w:sz w:val="20"/>
        </w:rPr>
        <w:t>professionnel;</w:t>
      </w:r>
    </w:p>
    <w:p>
      <w:pPr>
        <w:pStyle w:val="ListParagraph"/>
        <w:numPr>
          <w:ilvl w:val="0"/>
          <w:numId w:val="2"/>
        </w:numPr>
        <w:tabs>
          <w:tab w:pos="1292" w:val="left" w:leader="none"/>
          <w:tab w:pos="1294" w:val="left" w:leader="none"/>
        </w:tabs>
        <w:spacing w:line="240" w:lineRule="auto" w:before="0" w:after="0"/>
        <w:ind w:left="1294" w:right="482" w:hanging="357"/>
        <w:jc w:val="left"/>
        <w:rPr>
          <w:sz w:val="20"/>
        </w:rPr>
      </w:pPr>
      <w:r>
        <w:rPr>
          <w:color w:val="FF0000"/>
          <w:sz w:val="20"/>
        </w:rPr>
        <w:t>Pour</w:t>
      </w:r>
      <w:r>
        <w:rPr>
          <w:color w:val="FF0000"/>
          <w:spacing w:val="-3"/>
          <w:sz w:val="20"/>
        </w:rPr>
        <w:t> </w:t>
      </w:r>
      <w:r>
        <w:rPr>
          <w:color w:val="FF0000"/>
          <w:sz w:val="20"/>
        </w:rPr>
        <w:t>un</w:t>
      </w:r>
      <w:r>
        <w:rPr>
          <w:color w:val="FF0000"/>
          <w:spacing w:val="-3"/>
          <w:sz w:val="20"/>
        </w:rPr>
        <w:t> </w:t>
      </w:r>
      <w:r>
        <w:rPr>
          <w:color w:val="FF0000"/>
          <w:sz w:val="20"/>
        </w:rPr>
        <w:t>même</w:t>
      </w:r>
      <w:r>
        <w:rPr>
          <w:color w:val="FF0000"/>
          <w:spacing w:val="-3"/>
          <w:sz w:val="20"/>
        </w:rPr>
        <w:t> </w:t>
      </w:r>
      <w:r>
        <w:rPr>
          <w:color w:val="FF0000"/>
          <w:sz w:val="20"/>
        </w:rPr>
        <w:t>concept,</w:t>
      </w:r>
      <w:r>
        <w:rPr>
          <w:color w:val="FF0000"/>
          <w:spacing w:val="-4"/>
          <w:sz w:val="20"/>
        </w:rPr>
        <w:t> </w:t>
      </w:r>
      <w:r>
        <w:rPr>
          <w:color w:val="FF0000"/>
          <w:sz w:val="20"/>
        </w:rPr>
        <w:t>garder</w:t>
      </w:r>
      <w:r>
        <w:rPr>
          <w:color w:val="FF0000"/>
          <w:spacing w:val="-4"/>
          <w:sz w:val="20"/>
        </w:rPr>
        <w:t> </w:t>
      </w:r>
      <w:r>
        <w:rPr>
          <w:color w:val="FF0000"/>
          <w:sz w:val="20"/>
        </w:rPr>
        <w:t>la</w:t>
      </w:r>
      <w:r>
        <w:rPr>
          <w:color w:val="FF0000"/>
          <w:spacing w:val="-3"/>
          <w:sz w:val="20"/>
        </w:rPr>
        <w:t> </w:t>
      </w:r>
      <w:r>
        <w:rPr>
          <w:color w:val="FF0000"/>
          <w:sz w:val="20"/>
        </w:rPr>
        <w:t>même</w:t>
      </w:r>
      <w:r>
        <w:rPr>
          <w:color w:val="FF0000"/>
          <w:spacing w:val="-3"/>
          <w:sz w:val="20"/>
        </w:rPr>
        <w:t> </w:t>
      </w:r>
      <w:r>
        <w:rPr>
          <w:color w:val="FF0000"/>
          <w:sz w:val="20"/>
        </w:rPr>
        <w:t>terminologie</w:t>
      </w:r>
      <w:r>
        <w:rPr>
          <w:color w:val="FF0000"/>
          <w:spacing w:val="-4"/>
          <w:sz w:val="20"/>
        </w:rPr>
        <w:t> </w:t>
      </w:r>
      <w:r>
        <w:rPr>
          <w:color w:val="FF0000"/>
          <w:sz w:val="20"/>
        </w:rPr>
        <w:t>dans</w:t>
      </w:r>
      <w:r>
        <w:rPr>
          <w:color w:val="FF0000"/>
          <w:spacing w:val="-3"/>
          <w:sz w:val="20"/>
        </w:rPr>
        <w:t> </w:t>
      </w:r>
      <w:r>
        <w:rPr>
          <w:color w:val="FF0000"/>
          <w:sz w:val="20"/>
        </w:rPr>
        <w:t>tout</w:t>
      </w:r>
      <w:r>
        <w:rPr>
          <w:color w:val="FF0000"/>
          <w:spacing w:val="-3"/>
          <w:sz w:val="20"/>
        </w:rPr>
        <w:t> </w:t>
      </w:r>
      <w:r>
        <w:rPr>
          <w:color w:val="FF0000"/>
          <w:sz w:val="20"/>
        </w:rPr>
        <w:t>le</w:t>
      </w:r>
      <w:r>
        <w:rPr>
          <w:color w:val="FF0000"/>
          <w:spacing w:val="-3"/>
          <w:sz w:val="20"/>
        </w:rPr>
        <w:t> </w:t>
      </w:r>
      <w:r>
        <w:rPr>
          <w:color w:val="FF0000"/>
          <w:sz w:val="20"/>
        </w:rPr>
        <w:t>document</w:t>
      </w:r>
      <w:r>
        <w:rPr>
          <w:color w:val="FF0000"/>
          <w:spacing w:val="-4"/>
          <w:sz w:val="20"/>
        </w:rPr>
        <w:t> </w:t>
      </w:r>
      <w:r>
        <w:rPr>
          <w:color w:val="FF0000"/>
          <w:sz w:val="20"/>
        </w:rPr>
        <w:t>(exemple</w:t>
      </w:r>
      <w:r>
        <w:rPr>
          <w:color w:val="FF0000"/>
          <w:spacing w:val="-3"/>
          <w:sz w:val="20"/>
        </w:rPr>
        <w:t> </w:t>
      </w:r>
      <w:r>
        <w:rPr>
          <w:color w:val="FF0000"/>
          <w:sz w:val="20"/>
        </w:rPr>
        <w:t>: ne pas parler d’étude puis de recherche puis d’essai clinique) ;</w:t>
      </w:r>
    </w:p>
    <w:p>
      <w:pPr>
        <w:pStyle w:val="ListParagraph"/>
        <w:numPr>
          <w:ilvl w:val="0"/>
          <w:numId w:val="2"/>
        </w:numPr>
        <w:tabs>
          <w:tab w:pos="1293" w:val="left" w:leader="none"/>
        </w:tabs>
        <w:spacing w:line="240" w:lineRule="auto" w:before="0" w:after="0"/>
        <w:ind w:left="1293" w:right="0" w:hanging="357"/>
        <w:jc w:val="left"/>
        <w:rPr>
          <w:sz w:val="20"/>
        </w:rPr>
      </w:pPr>
      <w:r>
        <w:rPr>
          <w:color w:val="FF0000"/>
          <w:sz w:val="20"/>
        </w:rPr>
        <w:t>Eviter</w:t>
      </w:r>
      <w:r>
        <w:rPr>
          <w:color w:val="FF0000"/>
          <w:spacing w:val="-6"/>
          <w:sz w:val="20"/>
        </w:rPr>
        <w:t> </w:t>
      </w:r>
      <w:r>
        <w:rPr>
          <w:color w:val="FF0000"/>
          <w:sz w:val="20"/>
        </w:rPr>
        <w:t>les</w:t>
      </w:r>
      <w:r>
        <w:rPr>
          <w:color w:val="FF0000"/>
          <w:spacing w:val="-5"/>
          <w:sz w:val="20"/>
        </w:rPr>
        <w:t> </w:t>
      </w:r>
      <w:r>
        <w:rPr>
          <w:color w:val="FF0000"/>
          <w:sz w:val="20"/>
        </w:rPr>
        <w:t>trop</w:t>
      </w:r>
      <w:r>
        <w:rPr>
          <w:color w:val="FF0000"/>
          <w:spacing w:val="-5"/>
          <w:sz w:val="20"/>
        </w:rPr>
        <w:t> </w:t>
      </w:r>
      <w:r>
        <w:rPr>
          <w:color w:val="FF0000"/>
          <w:sz w:val="20"/>
        </w:rPr>
        <w:t>nombreuses</w:t>
      </w:r>
      <w:r>
        <w:rPr>
          <w:color w:val="FF0000"/>
          <w:spacing w:val="-6"/>
          <w:sz w:val="20"/>
        </w:rPr>
        <w:t> </w:t>
      </w:r>
      <w:r>
        <w:rPr>
          <w:color w:val="FF0000"/>
          <w:sz w:val="20"/>
        </w:rPr>
        <w:t>abréviations</w:t>
      </w:r>
      <w:r>
        <w:rPr>
          <w:color w:val="FF0000"/>
          <w:spacing w:val="-5"/>
          <w:sz w:val="20"/>
        </w:rPr>
        <w:t> </w:t>
      </w:r>
      <w:r>
        <w:rPr>
          <w:color w:val="FF0000"/>
          <w:spacing w:val="-10"/>
          <w:sz w:val="20"/>
        </w:rPr>
        <w:t>;</w:t>
      </w:r>
    </w:p>
    <w:p>
      <w:pPr>
        <w:pStyle w:val="ListParagraph"/>
        <w:numPr>
          <w:ilvl w:val="0"/>
          <w:numId w:val="2"/>
        </w:numPr>
        <w:tabs>
          <w:tab w:pos="1291" w:val="left" w:leader="none"/>
        </w:tabs>
        <w:spacing w:line="240" w:lineRule="auto" w:before="0" w:after="0"/>
        <w:ind w:left="1291" w:right="0" w:hanging="355"/>
        <w:jc w:val="left"/>
        <w:rPr>
          <w:sz w:val="20"/>
        </w:rPr>
      </w:pPr>
      <w:r>
        <w:rPr>
          <w:color w:val="FF0000"/>
          <w:sz w:val="20"/>
        </w:rPr>
        <w:t>Absences</w:t>
      </w:r>
      <w:r>
        <w:rPr>
          <w:color w:val="FF0000"/>
          <w:spacing w:val="-6"/>
          <w:sz w:val="20"/>
        </w:rPr>
        <w:t> </w:t>
      </w:r>
      <w:r>
        <w:rPr>
          <w:color w:val="FF0000"/>
          <w:sz w:val="20"/>
        </w:rPr>
        <w:t>de</w:t>
      </w:r>
      <w:r>
        <w:rPr>
          <w:color w:val="FF0000"/>
          <w:spacing w:val="-5"/>
          <w:sz w:val="20"/>
        </w:rPr>
        <w:t> </w:t>
      </w:r>
      <w:r>
        <w:rPr>
          <w:color w:val="FF0000"/>
          <w:sz w:val="20"/>
        </w:rPr>
        <w:t>fautes</w:t>
      </w:r>
      <w:r>
        <w:rPr>
          <w:color w:val="FF0000"/>
          <w:spacing w:val="-6"/>
          <w:sz w:val="20"/>
        </w:rPr>
        <w:t> </w:t>
      </w:r>
      <w:r>
        <w:rPr>
          <w:color w:val="FF0000"/>
          <w:sz w:val="20"/>
        </w:rPr>
        <w:t>d’orthographe</w:t>
      </w:r>
      <w:r>
        <w:rPr>
          <w:color w:val="FF0000"/>
          <w:spacing w:val="-4"/>
          <w:sz w:val="20"/>
        </w:rPr>
        <w:t> </w:t>
      </w:r>
      <w:r>
        <w:rPr>
          <w:color w:val="FF0000"/>
          <w:spacing w:val="-10"/>
          <w:sz w:val="20"/>
        </w:rPr>
        <w:t>;</w:t>
      </w:r>
    </w:p>
    <w:p>
      <w:pPr>
        <w:pStyle w:val="ListParagraph"/>
        <w:numPr>
          <w:ilvl w:val="0"/>
          <w:numId w:val="2"/>
        </w:numPr>
        <w:tabs>
          <w:tab w:pos="1292" w:val="left" w:leader="none"/>
          <w:tab w:pos="1294" w:val="left" w:leader="none"/>
        </w:tabs>
        <w:spacing w:line="240" w:lineRule="auto" w:before="0" w:after="0"/>
        <w:ind w:left="1294" w:right="582" w:hanging="360"/>
        <w:jc w:val="left"/>
        <w:rPr>
          <w:sz w:val="20"/>
        </w:rPr>
      </w:pPr>
      <w:r>
        <w:rPr>
          <w:color w:val="FF0000"/>
          <w:sz w:val="20"/>
        </w:rPr>
        <w:t>Police</w:t>
      </w:r>
      <w:r>
        <w:rPr>
          <w:color w:val="FF0000"/>
          <w:spacing w:val="-3"/>
          <w:sz w:val="20"/>
        </w:rPr>
        <w:t> </w:t>
      </w:r>
      <w:r>
        <w:rPr>
          <w:color w:val="FF0000"/>
          <w:sz w:val="20"/>
        </w:rPr>
        <w:t>de</w:t>
      </w:r>
      <w:r>
        <w:rPr>
          <w:color w:val="FF0000"/>
          <w:spacing w:val="-3"/>
          <w:sz w:val="20"/>
        </w:rPr>
        <w:t> </w:t>
      </w:r>
      <w:r>
        <w:rPr>
          <w:color w:val="FF0000"/>
          <w:sz w:val="20"/>
        </w:rPr>
        <w:t>caractère</w:t>
      </w:r>
      <w:r>
        <w:rPr>
          <w:color w:val="FF0000"/>
          <w:spacing w:val="-4"/>
          <w:sz w:val="20"/>
        </w:rPr>
        <w:t> </w:t>
      </w:r>
      <w:r>
        <w:rPr>
          <w:color w:val="FF0000"/>
          <w:sz w:val="20"/>
        </w:rPr>
        <w:t>de</w:t>
      </w:r>
      <w:r>
        <w:rPr>
          <w:color w:val="FF0000"/>
          <w:spacing w:val="-3"/>
          <w:sz w:val="20"/>
        </w:rPr>
        <w:t> </w:t>
      </w:r>
      <w:r>
        <w:rPr>
          <w:color w:val="FF0000"/>
          <w:sz w:val="20"/>
        </w:rPr>
        <w:t>taille</w:t>
      </w:r>
      <w:r>
        <w:rPr>
          <w:color w:val="FF0000"/>
          <w:spacing w:val="-3"/>
          <w:sz w:val="20"/>
        </w:rPr>
        <w:t> </w:t>
      </w:r>
      <w:r>
        <w:rPr>
          <w:color w:val="FF0000"/>
          <w:sz w:val="20"/>
        </w:rPr>
        <w:t>suffisante</w:t>
      </w:r>
      <w:r>
        <w:rPr>
          <w:color w:val="FF0000"/>
          <w:spacing w:val="-4"/>
          <w:sz w:val="20"/>
        </w:rPr>
        <w:t> </w:t>
      </w:r>
      <w:r>
        <w:rPr>
          <w:color w:val="FF0000"/>
          <w:sz w:val="20"/>
        </w:rPr>
        <w:t>(Référence</w:t>
      </w:r>
      <w:r>
        <w:rPr>
          <w:color w:val="FF0000"/>
          <w:spacing w:val="-2"/>
          <w:sz w:val="20"/>
        </w:rPr>
        <w:t> </w:t>
      </w:r>
      <w:r>
        <w:rPr>
          <w:color w:val="FF0000"/>
          <w:sz w:val="20"/>
        </w:rPr>
        <w:t>:</w:t>
      </w:r>
      <w:r>
        <w:rPr>
          <w:color w:val="FF0000"/>
          <w:spacing w:val="-4"/>
          <w:sz w:val="20"/>
        </w:rPr>
        <w:t> </w:t>
      </w:r>
      <w:r>
        <w:rPr>
          <w:color w:val="FF0000"/>
          <w:sz w:val="20"/>
        </w:rPr>
        <w:t>≥</w:t>
      </w:r>
      <w:r>
        <w:rPr>
          <w:color w:val="FF0000"/>
          <w:spacing w:val="-3"/>
          <w:sz w:val="20"/>
        </w:rPr>
        <w:t> </w:t>
      </w:r>
      <w:r>
        <w:rPr>
          <w:color w:val="FF0000"/>
          <w:sz w:val="20"/>
        </w:rPr>
        <w:t>Arial</w:t>
      </w:r>
      <w:r>
        <w:rPr>
          <w:color w:val="FF0000"/>
          <w:spacing w:val="-3"/>
          <w:sz w:val="20"/>
        </w:rPr>
        <w:t> </w:t>
      </w:r>
      <w:r>
        <w:rPr>
          <w:color w:val="FF0000"/>
          <w:sz w:val="20"/>
        </w:rPr>
        <w:t>10)</w:t>
      </w:r>
      <w:r>
        <w:rPr>
          <w:color w:val="FF0000"/>
          <w:spacing w:val="-3"/>
          <w:sz w:val="20"/>
        </w:rPr>
        <w:t> </w:t>
      </w:r>
      <w:r>
        <w:rPr>
          <w:color w:val="FF0000"/>
          <w:sz w:val="20"/>
        </w:rPr>
        <w:t>surtout</w:t>
      </w:r>
      <w:r>
        <w:rPr>
          <w:color w:val="FF0000"/>
          <w:spacing w:val="-4"/>
          <w:sz w:val="20"/>
        </w:rPr>
        <w:t> </w:t>
      </w:r>
      <w:r>
        <w:rPr>
          <w:color w:val="FF0000"/>
          <w:sz w:val="20"/>
        </w:rPr>
        <w:t>quand</w:t>
      </w:r>
      <w:r>
        <w:rPr>
          <w:color w:val="FF0000"/>
          <w:spacing w:val="-4"/>
          <w:sz w:val="20"/>
        </w:rPr>
        <w:t> </w:t>
      </w:r>
      <w:r>
        <w:rPr>
          <w:color w:val="FF0000"/>
          <w:sz w:val="20"/>
        </w:rPr>
        <w:t>le</w:t>
      </w:r>
      <w:r>
        <w:rPr>
          <w:color w:val="FF0000"/>
          <w:spacing w:val="-3"/>
          <w:sz w:val="20"/>
        </w:rPr>
        <w:t> </w:t>
      </w:r>
      <w:r>
        <w:rPr>
          <w:color w:val="FF0000"/>
          <w:sz w:val="20"/>
        </w:rPr>
        <w:t>lecteur probable du DIC est susceptible d’avoir des problèmes de vue.</w:t>
      </w:r>
    </w:p>
    <w:p>
      <w:pPr>
        <w:pStyle w:val="BodyText"/>
        <w:spacing w:before="135"/>
        <w:rPr>
          <w:sz w:val="20"/>
        </w:rPr>
      </w:pPr>
    </w:p>
    <w:p>
      <w:pPr>
        <w:spacing w:before="0"/>
        <w:ind w:left="216" w:right="0" w:firstLine="0"/>
        <w:jc w:val="left"/>
        <w:rPr>
          <w:b/>
          <w:sz w:val="20"/>
        </w:rPr>
      </w:pPr>
      <w:r>
        <w:rPr>
          <w:b/>
          <w:color w:val="FF0000"/>
          <w:sz w:val="20"/>
        </w:rPr>
        <w:t>Requis</w:t>
      </w:r>
      <w:r>
        <w:rPr>
          <w:b/>
          <w:color w:val="FF0000"/>
          <w:spacing w:val="-4"/>
          <w:sz w:val="20"/>
        </w:rPr>
        <w:t> </w:t>
      </w:r>
      <w:r>
        <w:rPr>
          <w:b/>
          <w:color w:val="FF0000"/>
          <w:spacing w:val="-2"/>
          <w:sz w:val="20"/>
        </w:rPr>
        <w:t>administratifs</w:t>
      </w:r>
    </w:p>
    <w:p>
      <w:pPr>
        <w:pStyle w:val="BodyText"/>
        <w:spacing w:before="135"/>
        <w:rPr>
          <w:b/>
          <w:sz w:val="20"/>
        </w:rPr>
      </w:pPr>
    </w:p>
    <w:p>
      <w:pPr>
        <w:pStyle w:val="ListParagraph"/>
        <w:numPr>
          <w:ilvl w:val="0"/>
          <w:numId w:val="3"/>
        </w:numPr>
        <w:tabs>
          <w:tab w:pos="921" w:val="left" w:leader="none"/>
          <w:tab w:pos="931" w:val="left" w:leader="none"/>
        </w:tabs>
        <w:spacing w:line="240" w:lineRule="auto" w:before="0" w:after="0"/>
        <w:ind w:left="931" w:right="456" w:hanging="357"/>
        <w:jc w:val="left"/>
        <w:rPr>
          <w:sz w:val="20"/>
        </w:rPr>
      </w:pPr>
      <w:r>
        <w:rPr>
          <w:color w:val="FF0000"/>
          <w:sz w:val="20"/>
        </w:rPr>
        <w:t>Les 3 parties du document soit l’information au participant / représentant légal, le consentement</w:t>
      </w:r>
      <w:r>
        <w:rPr>
          <w:color w:val="FF0000"/>
          <w:spacing w:val="-4"/>
          <w:sz w:val="20"/>
        </w:rPr>
        <w:t> </w:t>
      </w:r>
      <w:r>
        <w:rPr>
          <w:color w:val="FF0000"/>
          <w:sz w:val="20"/>
        </w:rPr>
        <w:t>et</w:t>
      </w:r>
      <w:r>
        <w:rPr>
          <w:color w:val="FF0000"/>
          <w:spacing w:val="-3"/>
          <w:sz w:val="20"/>
        </w:rPr>
        <w:t> </w:t>
      </w:r>
      <w:r>
        <w:rPr>
          <w:color w:val="FF0000"/>
          <w:sz w:val="20"/>
        </w:rPr>
        <w:t>les</w:t>
      </w:r>
      <w:r>
        <w:rPr>
          <w:color w:val="FF0000"/>
          <w:spacing w:val="-3"/>
          <w:sz w:val="20"/>
        </w:rPr>
        <w:t> </w:t>
      </w:r>
      <w:r>
        <w:rPr>
          <w:color w:val="FF0000"/>
          <w:sz w:val="20"/>
        </w:rPr>
        <w:t>annexes</w:t>
      </w:r>
      <w:r>
        <w:rPr>
          <w:color w:val="FF0000"/>
          <w:spacing w:val="-4"/>
          <w:sz w:val="20"/>
        </w:rPr>
        <w:t> </w:t>
      </w:r>
      <w:r>
        <w:rPr>
          <w:color w:val="FF0000"/>
          <w:sz w:val="20"/>
          <w:u w:val="single" w:color="FF0000"/>
        </w:rPr>
        <w:t>forment</w:t>
      </w:r>
      <w:r>
        <w:rPr>
          <w:color w:val="FF0000"/>
          <w:spacing w:val="-4"/>
          <w:sz w:val="20"/>
          <w:u w:val="single" w:color="FF0000"/>
        </w:rPr>
        <w:t> </w:t>
      </w:r>
      <w:r>
        <w:rPr>
          <w:color w:val="FF0000"/>
          <w:sz w:val="20"/>
          <w:u w:val="single" w:color="FF0000"/>
        </w:rPr>
        <w:t>un</w:t>
      </w:r>
      <w:r>
        <w:rPr>
          <w:color w:val="FF0000"/>
          <w:spacing w:val="-3"/>
          <w:sz w:val="20"/>
          <w:u w:val="single" w:color="FF0000"/>
        </w:rPr>
        <w:t> </w:t>
      </w:r>
      <w:r>
        <w:rPr>
          <w:color w:val="FF0000"/>
          <w:sz w:val="20"/>
          <w:u w:val="single" w:color="FF0000"/>
        </w:rPr>
        <w:t>seul</w:t>
      </w:r>
      <w:r>
        <w:rPr>
          <w:color w:val="FF0000"/>
          <w:spacing w:val="-3"/>
          <w:sz w:val="20"/>
          <w:u w:val="single" w:color="FF0000"/>
        </w:rPr>
        <w:t> </w:t>
      </w:r>
      <w:r>
        <w:rPr>
          <w:color w:val="FF0000"/>
          <w:sz w:val="20"/>
          <w:u w:val="single" w:color="FF0000"/>
        </w:rPr>
        <w:t>document</w:t>
      </w:r>
      <w:r>
        <w:rPr>
          <w:color w:val="FF0000"/>
          <w:spacing w:val="-4"/>
          <w:sz w:val="20"/>
          <w:u w:val="none"/>
        </w:rPr>
        <w:t> </w:t>
      </w:r>
      <w:r>
        <w:rPr>
          <w:color w:val="FF0000"/>
          <w:sz w:val="20"/>
          <w:u w:val="none"/>
        </w:rPr>
        <w:t>et</w:t>
      </w:r>
      <w:r>
        <w:rPr>
          <w:color w:val="FF0000"/>
          <w:spacing w:val="-3"/>
          <w:sz w:val="20"/>
          <w:u w:val="none"/>
        </w:rPr>
        <w:t> </w:t>
      </w:r>
      <w:r>
        <w:rPr>
          <w:color w:val="FF0000"/>
          <w:sz w:val="20"/>
          <w:u w:val="none"/>
        </w:rPr>
        <w:t>sont</w:t>
      </w:r>
      <w:r>
        <w:rPr>
          <w:color w:val="FF0000"/>
          <w:spacing w:val="-3"/>
          <w:sz w:val="20"/>
          <w:u w:val="none"/>
        </w:rPr>
        <w:t> </w:t>
      </w:r>
      <w:r>
        <w:rPr>
          <w:color w:val="FF0000"/>
          <w:sz w:val="20"/>
          <w:u w:val="none"/>
        </w:rPr>
        <w:t>donc</w:t>
      </w:r>
      <w:r>
        <w:rPr>
          <w:color w:val="FF0000"/>
          <w:spacing w:val="-3"/>
          <w:sz w:val="20"/>
          <w:u w:val="none"/>
        </w:rPr>
        <w:t> </w:t>
      </w:r>
      <w:r>
        <w:rPr>
          <w:color w:val="FF0000"/>
          <w:sz w:val="20"/>
          <w:u w:val="none"/>
        </w:rPr>
        <w:t>identifiés</w:t>
      </w:r>
      <w:r>
        <w:rPr>
          <w:color w:val="FF0000"/>
          <w:spacing w:val="-4"/>
          <w:sz w:val="20"/>
          <w:u w:val="none"/>
        </w:rPr>
        <w:t> </w:t>
      </w:r>
      <w:r>
        <w:rPr>
          <w:color w:val="FF0000"/>
          <w:sz w:val="20"/>
          <w:u w:val="none"/>
        </w:rPr>
        <w:t>par</w:t>
      </w:r>
      <w:r>
        <w:rPr>
          <w:color w:val="FF0000"/>
          <w:spacing w:val="-3"/>
          <w:sz w:val="20"/>
          <w:u w:val="none"/>
        </w:rPr>
        <w:t> </w:t>
      </w:r>
      <w:r>
        <w:rPr>
          <w:color w:val="FF0000"/>
          <w:sz w:val="20"/>
          <w:u w:val="none"/>
        </w:rPr>
        <w:t>le</w:t>
      </w:r>
      <w:r>
        <w:rPr>
          <w:color w:val="FF0000"/>
          <w:spacing w:val="-3"/>
          <w:sz w:val="20"/>
          <w:u w:val="none"/>
        </w:rPr>
        <w:t> </w:t>
      </w:r>
      <w:r>
        <w:rPr>
          <w:color w:val="FF0000"/>
          <w:sz w:val="20"/>
          <w:u w:val="none"/>
        </w:rPr>
        <w:t>même numéro de version et la même date d’édition.</w:t>
      </w:r>
    </w:p>
    <w:p>
      <w:pPr>
        <w:pStyle w:val="ListParagraph"/>
        <w:numPr>
          <w:ilvl w:val="0"/>
          <w:numId w:val="3"/>
        </w:numPr>
        <w:tabs>
          <w:tab w:pos="921" w:val="left" w:leader="none"/>
        </w:tabs>
        <w:spacing w:line="240" w:lineRule="auto" w:before="0" w:after="0"/>
        <w:ind w:left="921" w:right="0" w:hanging="347"/>
        <w:jc w:val="left"/>
        <w:rPr>
          <w:sz w:val="20"/>
        </w:rPr>
      </w:pPr>
      <w:r>
        <w:rPr>
          <w:color w:val="FF0000"/>
          <w:sz w:val="20"/>
        </w:rPr>
        <w:t>Chaque</w:t>
      </w:r>
      <w:r>
        <w:rPr>
          <w:color w:val="FF0000"/>
          <w:spacing w:val="-7"/>
          <w:sz w:val="20"/>
        </w:rPr>
        <w:t> </w:t>
      </w:r>
      <w:r>
        <w:rPr>
          <w:color w:val="FF0000"/>
          <w:sz w:val="20"/>
        </w:rPr>
        <w:t>partie</w:t>
      </w:r>
      <w:r>
        <w:rPr>
          <w:color w:val="FF0000"/>
          <w:spacing w:val="-3"/>
          <w:sz w:val="20"/>
        </w:rPr>
        <w:t> </w:t>
      </w:r>
      <w:r>
        <w:rPr>
          <w:color w:val="FF0000"/>
          <w:sz w:val="20"/>
        </w:rPr>
        <w:t>reprendra</w:t>
      </w:r>
      <w:r>
        <w:rPr>
          <w:color w:val="FF0000"/>
          <w:spacing w:val="-5"/>
          <w:sz w:val="20"/>
        </w:rPr>
        <w:t> </w:t>
      </w:r>
      <w:r>
        <w:rPr>
          <w:color w:val="FF0000"/>
          <w:sz w:val="20"/>
        </w:rPr>
        <w:t>le</w:t>
      </w:r>
      <w:r>
        <w:rPr>
          <w:color w:val="FF0000"/>
          <w:spacing w:val="-3"/>
          <w:sz w:val="20"/>
        </w:rPr>
        <w:t> </w:t>
      </w:r>
      <w:r>
        <w:rPr>
          <w:color w:val="FF0000"/>
          <w:sz w:val="20"/>
        </w:rPr>
        <w:t>titre</w:t>
      </w:r>
      <w:r>
        <w:rPr>
          <w:color w:val="FF0000"/>
          <w:spacing w:val="-4"/>
          <w:sz w:val="20"/>
        </w:rPr>
        <w:t> </w:t>
      </w:r>
      <w:r>
        <w:rPr>
          <w:color w:val="FF0000"/>
          <w:sz w:val="20"/>
        </w:rPr>
        <w:t>complet</w:t>
      </w:r>
      <w:r>
        <w:rPr>
          <w:color w:val="FF0000"/>
          <w:spacing w:val="-3"/>
          <w:sz w:val="20"/>
        </w:rPr>
        <w:t> </w:t>
      </w:r>
      <w:r>
        <w:rPr>
          <w:color w:val="FF0000"/>
          <w:sz w:val="20"/>
        </w:rPr>
        <w:t>de</w:t>
      </w:r>
      <w:r>
        <w:rPr>
          <w:color w:val="FF0000"/>
          <w:spacing w:val="-3"/>
          <w:sz w:val="20"/>
        </w:rPr>
        <w:t> </w:t>
      </w:r>
      <w:r>
        <w:rPr>
          <w:color w:val="FF0000"/>
          <w:sz w:val="20"/>
        </w:rPr>
        <w:t>l’étude</w:t>
      </w:r>
      <w:r>
        <w:rPr>
          <w:color w:val="FF0000"/>
          <w:spacing w:val="-4"/>
          <w:sz w:val="20"/>
        </w:rPr>
        <w:t> </w:t>
      </w:r>
      <w:r>
        <w:rPr>
          <w:color w:val="FF0000"/>
          <w:sz w:val="20"/>
        </w:rPr>
        <w:t>dans</w:t>
      </w:r>
      <w:r>
        <w:rPr>
          <w:color w:val="FF0000"/>
          <w:spacing w:val="-3"/>
          <w:sz w:val="20"/>
        </w:rPr>
        <w:t> </w:t>
      </w:r>
      <w:r>
        <w:rPr>
          <w:color w:val="FF0000"/>
          <w:sz w:val="20"/>
        </w:rPr>
        <w:t>la</w:t>
      </w:r>
      <w:r>
        <w:rPr>
          <w:color w:val="FF0000"/>
          <w:spacing w:val="-4"/>
          <w:sz w:val="20"/>
        </w:rPr>
        <w:t> </w:t>
      </w:r>
      <w:r>
        <w:rPr>
          <w:color w:val="FF0000"/>
          <w:sz w:val="20"/>
        </w:rPr>
        <w:t>langue</w:t>
      </w:r>
      <w:r>
        <w:rPr>
          <w:color w:val="FF0000"/>
          <w:spacing w:val="-4"/>
          <w:sz w:val="20"/>
        </w:rPr>
        <w:t> </w:t>
      </w:r>
      <w:r>
        <w:rPr>
          <w:color w:val="FF0000"/>
          <w:sz w:val="20"/>
        </w:rPr>
        <w:t>de</w:t>
      </w:r>
      <w:r>
        <w:rPr>
          <w:color w:val="FF0000"/>
          <w:spacing w:val="-4"/>
          <w:sz w:val="20"/>
        </w:rPr>
        <w:t> </w:t>
      </w:r>
      <w:r>
        <w:rPr>
          <w:color w:val="FF0000"/>
          <w:sz w:val="20"/>
        </w:rPr>
        <w:t>rédaction</w:t>
      </w:r>
      <w:r>
        <w:rPr>
          <w:color w:val="FF0000"/>
          <w:spacing w:val="-4"/>
          <w:sz w:val="20"/>
        </w:rPr>
        <w:t> </w:t>
      </w:r>
      <w:r>
        <w:rPr>
          <w:color w:val="FF0000"/>
          <w:sz w:val="20"/>
        </w:rPr>
        <w:t>du</w:t>
      </w:r>
      <w:r>
        <w:rPr>
          <w:color w:val="FF0000"/>
          <w:spacing w:val="-3"/>
          <w:sz w:val="20"/>
        </w:rPr>
        <w:t> </w:t>
      </w:r>
      <w:r>
        <w:rPr>
          <w:color w:val="FF0000"/>
          <w:spacing w:val="-2"/>
          <w:sz w:val="20"/>
        </w:rPr>
        <w:t>document.</w:t>
      </w:r>
    </w:p>
    <w:p>
      <w:pPr>
        <w:pStyle w:val="ListParagraph"/>
        <w:numPr>
          <w:ilvl w:val="0"/>
          <w:numId w:val="3"/>
        </w:numPr>
        <w:tabs>
          <w:tab w:pos="921" w:val="left" w:leader="none"/>
        </w:tabs>
        <w:spacing w:line="240" w:lineRule="auto" w:before="0" w:after="0"/>
        <w:ind w:left="921" w:right="0" w:hanging="347"/>
        <w:jc w:val="left"/>
        <w:rPr>
          <w:sz w:val="20"/>
        </w:rPr>
      </w:pPr>
      <w:r>
        <w:rPr>
          <w:color w:val="FF0000"/>
          <w:sz w:val="20"/>
        </w:rPr>
        <w:t>La</w:t>
      </w:r>
      <w:r>
        <w:rPr>
          <w:color w:val="FF0000"/>
          <w:spacing w:val="-6"/>
          <w:sz w:val="20"/>
        </w:rPr>
        <w:t> </w:t>
      </w:r>
      <w:r>
        <w:rPr>
          <w:color w:val="FF0000"/>
          <w:sz w:val="20"/>
        </w:rPr>
        <w:t>pagination</w:t>
      </w:r>
      <w:r>
        <w:rPr>
          <w:color w:val="FF0000"/>
          <w:spacing w:val="-4"/>
          <w:sz w:val="20"/>
        </w:rPr>
        <w:t> </w:t>
      </w:r>
      <w:r>
        <w:rPr>
          <w:color w:val="FF0000"/>
          <w:sz w:val="20"/>
        </w:rPr>
        <w:t>de</w:t>
      </w:r>
      <w:r>
        <w:rPr>
          <w:color w:val="FF0000"/>
          <w:spacing w:val="-4"/>
          <w:sz w:val="20"/>
        </w:rPr>
        <w:t> </w:t>
      </w:r>
      <w:r>
        <w:rPr>
          <w:color w:val="FF0000"/>
          <w:sz w:val="20"/>
        </w:rPr>
        <w:t>l’ensemble</w:t>
      </w:r>
      <w:r>
        <w:rPr>
          <w:color w:val="FF0000"/>
          <w:spacing w:val="-4"/>
          <w:sz w:val="20"/>
        </w:rPr>
        <w:t> </w:t>
      </w:r>
      <w:r>
        <w:rPr>
          <w:color w:val="FF0000"/>
          <w:sz w:val="20"/>
        </w:rPr>
        <w:t>du</w:t>
      </w:r>
      <w:r>
        <w:rPr>
          <w:color w:val="FF0000"/>
          <w:spacing w:val="-4"/>
          <w:sz w:val="20"/>
        </w:rPr>
        <w:t> </w:t>
      </w:r>
      <w:r>
        <w:rPr>
          <w:color w:val="FF0000"/>
          <w:sz w:val="20"/>
        </w:rPr>
        <w:t>document</w:t>
      </w:r>
      <w:r>
        <w:rPr>
          <w:color w:val="FF0000"/>
          <w:spacing w:val="-4"/>
          <w:sz w:val="20"/>
        </w:rPr>
        <w:t> </w:t>
      </w:r>
      <w:r>
        <w:rPr>
          <w:color w:val="FF0000"/>
          <w:sz w:val="20"/>
        </w:rPr>
        <w:t>sera</w:t>
      </w:r>
      <w:r>
        <w:rPr>
          <w:color w:val="FF0000"/>
          <w:spacing w:val="-4"/>
          <w:sz w:val="20"/>
        </w:rPr>
        <w:t> </w:t>
      </w:r>
      <w:r>
        <w:rPr>
          <w:color w:val="FF0000"/>
          <w:sz w:val="20"/>
        </w:rPr>
        <w:t>présentée</w:t>
      </w:r>
      <w:r>
        <w:rPr>
          <w:color w:val="FF0000"/>
          <w:spacing w:val="-4"/>
          <w:sz w:val="20"/>
        </w:rPr>
        <w:t> </w:t>
      </w:r>
      <w:r>
        <w:rPr>
          <w:color w:val="FF0000"/>
          <w:sz w:val="20"/>
        </w:rPr>
        <w:t>sous</w:t>
      </w:r>
      <w:r>
        <w:rPr>
          <w:color w:val="FF0000"/>
          <w:spacing w:val="-4"/>
          <w:sz w:val="20"/>
        </w:rPr>
        <w:t> </w:t>
      </w:r>
      <w:r>
        <w:rPr>
          <w:color w:val="FF0000"/>
          <w:sz w:val="20"/>
        </w:rPr>
        <w:t>le</w:t>
      </w:r>
      <w:r>
        <w:rPr>
          <w:color w:val="FF0000"/>
          <w:spacing w:val="-3"/>
          <w:sz w:val="20"/>
        </w:rPr>
        <w:t> </w:t>
      </w:r>
      <w:r>
        <w:rPr>
          <w:color w:val="FF0000"/>
          <w:sz w:val="20"/>
        </w:rPr>
        <w:t>format</w:t>
      </w:r>
      <w:r>
        <w:rPr>
          <w:color w:val="FF0000"/>
          <w:spacing w:val="-4"/>
          <w:sz w:val="20"/>
        </w:rPr>
        <w:t> </w:t>
      </w:r>
      <w:r>
        <w:rPr>
          <w:color w:val="FF0000"/>
          <w:sz w:val="20"/>
        </w:rPr>
        <w:t>«</w:t>
      </w:r>
      <w:r>
        <w:rPr>
          <w:color w:val="FF0000"/>
          <w:spacing w:val="-3"/>
          <w:sz w:val="20"/>
        </w:rPr>
        <w:t> </w:t>
      </w:r>
      <w:r>
        <w:rPr>
          <w:color w:val="FF0000"/>
          <w:sz w:val="20"/>
        </w:rPr>
        <w:t>page</w:t>
      </w:r>
      <w:r>
        <w:rPr>
          <w:color w:val="FF0000"/>
          <w:spacing w:val="-4"/>
          <w:sz w:val="20"/>
        </w:rPr>
        <w:t> </w:t>
      </w:r>
      <w:r>
        <w:rPr>
          <w:color w:val="FF0000"/>
          <w:sz w:val="20"/>
        </w:rPr>
        <w:t>X/Y</w:t>
      </w:r>
      <w:r>
        <w:rPr>
          <w:color w:val="FF0000"/>
          <w:spacing w:val="-3"/>
          <w:sz w:val="20"/>
        </w:rPr>
        <w:t> </w:t>
      </w:r>
      <w:r>
        <w:rPr>
          <w:color w:val="FF0000"/>
          <w:spacing w:val="-5"/>
          <w:sz w:val="20"/>
        </w:rPr>
        <w:t>».</w:t>
      </w:r>
    </w:p>
    <w:p>
      <w:pPr>
        <w:pStyle w:val="BodyText"/>
        <w:spacing w:before="120"/>
        <w:rPr>
          <w:sz w:val="20"/>
        </w:rPr>
      </w:pPr>
    </w:p>
    <w:p>
      <w:pPr>
        <w:spacing w:before="0"/>
        <w:ind w:left="2832" w:right="425" w:hanging="2181"/>
        <w:jc w:val="left"/>
        <w:rPr>
          <w:sz w:val="20"/>
        </w:rPr>
      </w:pPr>
      <w:r>
        <w:rPr/>
        <mc:AlternateContent>
          <mc:Choice Requires="wps">
            <w:drawing>
              <wp:anchor distT="0" distB="0" distL="0" distR="0" allowOverlap="1" layoutInCell="1" locked="0" behindDoc="0" simplePos="0" relativeHeight="15729152">
                <wp:simplePos x="0" y="0"/>
                <wp:positionH relativeFrom="page">
                  <wp:posOffset>1175702</wp:posOffset>
                </wp:positionH>
                <wp:positionV relativeFrom="paragraph">
                  <wp:posOffset>145025</wp:posOffset>
                </wp:positionV>
                <wp:extent cx="1613535"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613535" cy="1270"/>
                        </a:xfrm>
                        <a:custGeom>
                          <a:avLst/>
                          <a:gdLst/>
                          <a:ahLst/>
                          <a:cxnLst/>
                          <a:rect l="l" t="t" r="r" b="b"/>
                          <a:pathLst>
                            <a:path w="1613535" h="0">
                              <a:moveTo>
                                <a:pt x="0" y="0"/>
                              </a:moveTo>
                              <a:lnTo>
                                <a:pt x="1613535" y="0"/>
                              </a:lnTo>
                            </a:path>
                          </a:pathLst>
                        </a:custGeom>
                        <a:ln w="7937">
                          <a:solidFill>
                            <a:srgbClr val="FF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92.574997pt,11.419336pt" to="219.624997pt,11.419336pt" stroked="true" strokeweight=".625pt" strokecolor="#ff0000">
                <v:stroke dashstyle="solid"/>
                <w10:wrap type="none"/>
              </v:line>
            </w:pict>
          </mc:Fallback>
        </mc:AlternateContent>
      </w:r>
      <w:r>
        <w:rPr>
          <w:b/>
          <w:color w:val="FF0000"/>
          <w:sz w:val="20"/>
          <w:shd w:fill="B3B3B3" w:color="auto" w:val="clear"/>
        </w:rPr>
        <w:t>Adaptation</w:t>
      </w:r>
      <w:r>
        <w:rPr>
          <w:b/>
          <w:color w:val="FF0000"/>
          <w:spacing w:val="-5"/>
          <w:sz w:val="20"/>
          <w:shd w:fill="B3B3B3" w:color="auto" w:val="clear"/>
        </w:rPr>
        <w:t> </w:t>
      </w:r>
      <w:r>
        <w:rPr>
          <w:b/>
          <w:color w:val="FF0000"/>
          <w:sz w:val="20"/>
          <w:shd w:fill="B3B3B3" w:color="auto" w:val="clear"/>
        </w:rPr>
        <w:t>site</w:t>
      </w:r>
      <w:r>
        <w:rPr>
          <w:b/>
          <w:color w:val="FF0000"/>
          <w:spacing w:val="-4"/>
          <w:sz w:val="20"/>
          <w:shd w:fill="B3B3B3" w:color="auto" w:val="clear"/>
        </w:rPr>
        <w:t> </w:t>
      </w:r>
      <w:r>
        <w:rPr>
          <w:b/>
          <w:color w:val="FF0000"/>
          <w:sz w:val="20"/>
          <w:shd w:fill="B3B3B3" w:color="auto" w:val="clear"/>
        </w:rPr>
        <w:t>spécifique</w:t>
      </w:r>
      <w:r>
        <w:rPr>
          <w:b/>
          <w:color w:val="FF0000"/>
          <w:spacing w:val="-5"/>
          <w:sz w:val="20"/>
          <w:shd w:fill="B3B3B3" w:color="auto" w:val="clear"/>
        </w:rPr>
        <w:t> </w:t>
      </w:r>
      <w:r>
        <w:rPr>
          <w:color w:val="FF0000"/>
          <w:sz w:val="20"/>
          <w:shd w:fill="B3B3B3" w:color="auto" w:val="clear"/>
        </w:rPr>
        <w:t>:</w:t>
      </w:r>
      <w:r>
        <w:rPr>
          <w:color w:val="FF0000"/>
          <w:spacing w:val="-4"/>
          <w:sz w:val="20"/>
          <w:shd w:fill="B3B3B3" w:color="auto" w:val="clear"/>
        </w:rPr>
        <w:t> </w:t>
      </w:r>
      <w:r>
        <w:rPr>
          <w:color w:val="FF0000"/>
          <w:sz w:val="20"/>
          <w:shd w:fill="B3B3B3" w:color="auto" w:val="clear"/>
        </w:rPr>
        <w:t>Remplacer</w:t>
      </w:r>
      <w:r>
        <w:rPr>
          <w:color w:val="FF0000"/>
          <w:spacing w:val="-5"/>
          <w:sz w:val="20"/>
          <w:shd w:fill="B3B3B3" w:color="auto" w:val="clear"/>
        </w:rPr>
        <w:t> </w:t>
      </w:r>
      <w:r>
        <w:rPr>
          <w:color w:val="FF0000"/>
          <w:sz w:val="20"/>
          <w:shd w:fill="B3B3B3" w:color="auto" w:val="clear"/>
        </w:rPr>
        <w:t>la</w:t>
      </w:r>
      <w:r>
        <w:rPr>
          <w:color w:val="FF0000"/>
          <w:spacing w:val="-4"/>
          <w:sz w:val="20"/>
          <w:shd w:fill="B3B3B3" w:color="auto" w:val="clear"/>
        </w:rPr>
        <w:t> </w:t>
      </w:r>
      <w:r>
        <w:rPr>
          <w:color w:val="FF0000"/>
          <w:sz w:val="20"/>
          <w:shd w:fill="B3B3B3" w:color="auto" w:val="clear"/>
        </w:rPr>
        <w:t>séquence</w:t>
      </w:r>
      <w:r>
        <w:rPr>
          <w:color w:val="FF0000"/>
          <w:spacing w:val="-5"/>
          <w:sz w:val="20"/>
          <w:shd w:fill="B3B3B3" w:color="auto" w:val="clear"/>
        </w:rPr>
        <w:t> </w:t>
      </w:r>
      <w:r>
        <w:rPr>
          <w:color w:val="FF0000"/>
          <w:sz w:val="20"/>
          <w:shd w:fill="B3B3B3" w:color="auto" w:val="clear"/>
        </w:rPr>
        <w:t>information</w:t>
      </w:r>
      <w:r>
        <w:rPr>
          <w:color w:val="FF0000"/>
          <w:spacing w:val="-5"/>
          <w:sz w:val="20"/>
          <w:shd w:fill="B3B3B3" w:color="auto" w:val="clear"/>
        </w:rPr>
        <w:t> </w:t>
      </w:r>
      <w:r>
        <w:rPr>
          <w:color w:val="FF0000"/>
          <w:sz w:val="20"/>
          <w:shd w:fill="B3B3B3" w:color="auto" w:val="clear"/>
        </w:rPr>
        <w:t>–</w:t>
      </w:r>
      <w:r>
        <w:rPr>
          <w:color w:val="FF0000"/>
          <w:spacing w:val="-4"/>
          <w:sz w:val="20"/>
          <w:shd w:fill="B3B3B3" w:color="auto" w:val="clear"/>
        </w:rPr>
        <w:t> </w:t>
      </w:r>
      <w:r>
        <w:rPr>
          <w:color w:val="FF0000"/>
          <w:sz w:val="20"/>
          <w:shd w:fill="B3B3B3" w:color="auto" w:val="clear"/>
        </w:rPr>
        <w:t>consentement</w:t>
      </w:r>
      <w:r>
        <w:rPr>
          <w:color w:val="FF0000"/>
          <w:spacing w:val="-5"/>
          <w:sz w:val="20"/>
          <w:shd w:fill="B3B3B3" w:color="auto" w:val="clear"/>
        </w:rPr>
        <w:t> </w:t>
      </w:r>
      <w:r>
        <w:rPr>
          <w:color w:val="FF0000"/>
          <w:sz w:val="20"/>
          <w:shd w:fill="B3B3B3" w:color="auto" w:val="clear"/>
        </w:rPr>
        <w:t>-</w:t>
      </w:r>
      <w:r>
        <w:rPr>
          <w:color w:val="FF0000"/>
          <w:spacing w:val="-4"/>
          <w:sz w:val="20"/>
          <w:shd w:fill="B3B3B3" w:color="auto" w:val="clear"/>
        </w:rPr>
        <w:t> </w:t>
      </w:r>
      <w:r>
        <w:rPr>
          <w:color w:val="FF0000"/>
          <w:sz w:val="20"/>
          <w:shd w:fill="B3B3B3" w:color="auto" w:val="clear"/>
        </w:rPr>
        <w:t>annexes</w:t>
      </w:r>
      <w:r>
        <w:rPr>
          <w:color w:val="FF0000"/>
          <w:sz w:val="20"/>
        </w:rPr>
        <w:t> </w:t>
      </w:r>
      <w:r>
        <w:rPr>
          <w:color w:val="FF0000"/>
          <w:sz w:val="20"/>
          <w:shd w:fill="B3B3B3" w:color="auto" w:val="clear"/>
        </w:rPr>
        <w:t>par information – annexes – consentement</w:t>
      </w:r>
      <w:r>
        <w:rPr>
          <w:color w:val="FF0000"/>
          <w:sz w:val="20"/>
        </w:rPr>
        <w:t>.</w:t>
      </w:r>
    </w:p>
    <w:p>
      <w:pPr>
        <w:pStyle w:val="BodyText"/>
        <w:spacing w:before="190"/>
        <w:rPr>
          <w:sz w:val="20"/>
        </w:rPr>
      </w:pPr>
      <w:r>
        <w:rPr/>
        <mc:AlternateContent>
          <mc:Choice Requires="wps">
            <w:drawing>
              <wp:anchor distT="0" distB="0" distL="0" distR="0" allowOverlap="1" layoutInCell="1" locked="0" behindDoc="1" simplePos="0" relativeHeight="487587840">
                <wp:simplePos x="0" y="0"/>
                <wp:positionH relativeFrom="page">
                  <wp:posOffset>899794</wp:posOffset>
                </wp:positionH>
                <wp:positionV relativeFrom="paragraph">
                  <wp:posOffset>282527</wp:posOffset>
                </wp:positionV>
                <wp:extent cx="18288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49998pt;margin-top:22.246288pt;width:144pt;height:.1pt;mso-position-horizontal-relative:page;mso-position-vertical-relative:paragraph;z-index:-15728640;mso-wrap-distance-left:0;mso-wrap-distance-right:0" id="docshape3" coordorigin="1417,445" coordsize="2880,0" path="m1417,445l4297,445e" filled="false" stroked="true" strokeweight=".75pt" strokecolor="#000000">
                <v:path arrowok="t"/>
                <v:stroke dashstyle="solid"/>
                <w10:wrap type="topAndBottom"/>
              </v:shape>
            </w:pict>
          </mc:Fallback>
        </mc:AlternateContent>
      </w:r>
    </w:p>
    <w:p>
      <w:pPr>
        <w:spacing w:line="247" w:lineRule="auto" w:before="97"/>
        <w:ind w:left="216" w:right="425" w:firstLine="0"/>
        <w:jc w:val="left"/>
        <w:rPr>
          <w:sz w:val="16"/>
        </w:rPr>
      </w:pPr>
      <w:r>
        <w:rPr>
          <w:rFonts w:ascii="Times New Roman" w:hAnsi="Times New Roman"/>
          <w:color w:val="FF0000"/>
          <w:position w:val="6"/>
          <w:sz w:val="13"/>
        </w:rPr>
        <w:t>1</w:t>
      </w:r>
      <w:r>
        <w:rPr>
          <w:rFonts w:ascii="Times New Roman" w:hAnsi="Times New Roman"/>
          <w:color w:val="FF0000"/>
          <w:spacing w:val="15"/>
          <w:position w:val="6"/>
          <w:sz w:val="13"/>
        </w:rPr>
        <w:t> </w:t>
      </w:r>
      <w:r>
        <w:rPr>
          <w:color w:val="FF0000"/>
          <w:sz w:val="16"/>
        </w:rPr>
        <w:t>Dans</w:t>
      </w:r>
      <w:r>
        <w:rPr>
          <w:color w:val="FF0000"/>
          <w:spacing w:val="-1"/>
          <w:sz w:val="16"/>
        </w:rPr>
        <w:t> </w:t>
      </w:r>
      <w:r>
        <w:rPr>
          <w:color w:val="FF0000"/>
          <w:sz w:val="16"/>
        </w:rPr>
        <w:t>le</w:t>
      </w:r>
      <w:r>
        <w:rPr>
          <w:color w:val="FF0000"/>
          <w:spacing w:val="-1"/>
          <w:sz w:val="16"/>
        </w:rPr>
        <w:t> </w:t>
      </w:r>
      <w:r>
        <w:rPr>
          <w:color w:val="FF0000"/>
          <w:sz w:val="16"/>
        </w:rPr>
        <w:t>canevas,</w:t>
      </w:r>
      <w:r>
        <w:rPr>
          <w:color w:val="FF0000"/>
          <w:spacing w:val="-2"/>
          <w:sz w:val="16"/>
        </w:rPr>
        <w:t> </w:t>
      </w:r>
      <w:r>
        <w:rPr>
          <w:color w:val="FF0000"/>
          <w:sz w:val="16"/>
        </w:rPr>
        <w:t>le</w:t>
      </w:r>
      <w:r>
        <w:rPr>
          <w:color w:val="FF0000"/>
          <w:spacing w:val="-2"/>
          <w:sz w:val="16"/>
        </w:rPr>
        <w:t> </w:t>
      </w:r>
      <w:r>
        <w:rPr>
          <w:color w:val="FF0000"/>
          <w:sz w:val="16"/>
        </w:rPr>
        <w:t>texte</w:t>
      </w:r>
      <w:r>
        <w:rPr>
          <w:color w:val="FF0000"/>
          <w:spacing w:val="-2"/>
          <w:sz w:val="16"/>
        </w:rPr>
        <w:t> </w:t>
      </w:r>
      <w:r>
        <w:rPr>
          <w:color w:val="FF0000"/>
          <w:sz w:val="16"/>
        </w:rPr>
        <w:t>en</w:t>
      </w:r>
      <w:r>
        <w:rPr>
          <w:color w:val="FF0000"/>
          <w:spacing w:val="-1"/>
          <w:sz w:val="16"/>
        </w:rPr>
        <w:t> </w:t>
      </w:r>
      <w:r>
        <w:rPr>
          <w:color w:val="FF0000"/>
          <w:sz w:val="16"/>
        </w:rPr>
        <w:t>police</w:t>
      </w:r>
      <w:r>
        <w:rPr>
          <w:color w:val="FF0000"/>
          <w:spacing w:val="-2"/>
          <w:sz w:val="16"/>
        </w:rPr>
        <w:t> </w:t>
      </w:r>
      <w:r>
        <w:rPr>
          <w:color w:val="FF0000"/>
          <w:sz w:val="16"/>
        </w:rPr>
        <w:t>de</w:t>
      </w:r>
      <w:r>
        <w:rPr>
          <w:color w:val="FF0000"/>
          <w:spacing w:val="-2"/>
          <w:sz w:val="16"/>
        </w:rPr>
        <w:t> </w:t>
      </w:r>
      <w:r>
        <w:rPr>
          <w:color w:val="FF0000"/>
          <w:sz w:val="16"/>
        </w:rPr>
        <w:t>caractère</w:t>
      </w:r>
      <w:r>
        <w:rPr>
          <w:color w:val="FF0000"/>
          <w:spacing w:val="-1"/>
          <w:sz w:val="16"/>
        </w:rPr>
        <w:t> </w:t>
      </w:r>
      <w:r>
        <w:rPr>
          <w:color w:val="FF0000"/>
          <w:sz w:val="16"/>
        </w:rPr>
        <w:t>rouge</w:t>
      </w:r>
      <w:r>
        <w:rPr>
          <w:color w:val="FF0000"/>
          <w:spacing w:val="-1"/>
          <w:sz w:val="16"/>
        </w:rPr>
        <w:t> </w:t>
      </w:r>
      <w:r>
        <w:rPr>
          <w:color w:val="FF0000"/>
          <w:sz w:val="16"/>
        </w:rPr>
        <w:t>fait</w:t>
      </w:r>
      <w:r>
        <w:rPr>
          <w:color w:val="FF0000"/>
          <w:spacing w:val="-2"/>
          <w:sz w:val="16"/>
        </w:rPr>
        <w:t> </w:t>
      </w:r>
      <w:r>
        <w:rPr>
          <w:color w:val="FF0000"/>
          <w:sz w:val="16"/>
        </w:rPr>
        <w:t>référence</w:t>
      </w:r>
      <w:r>
        <w:rPr>
          <w:color w:val="FF0000"/>
          <w:spacing w:val="-1"/>
          <w:sz w:val="16"/>
        </w:rPr>
        <w:t> </w:t>
      </w:r>
      <w:r>
        <w:rPr>
          <w:color w:val="FF0000"/>
          <w:sz w:val="16"/>
        </w:rPr>
        <w:t>à</w:t>
      </w:r>
      <w:r>
        <w:rPr>
          <w:color w:val="FF0000"/>
          <w:spacing w:val="-1"/>
          <w:sz w:val="16"/>
        </w:rPr>
        <w:t> </w:t>
      </w:r>
      <w:r>
        <w:rPr>
          <w:color w:val="FF0000"/>
          <w:sz w:val="16"/>
        </w:rPr>
        <w:t>des</w:t>
      </w:r>
      <w:r>
        <w:rPr>
          <w:color w:val="FF0000"/>
          <w:spacing w:val="-2"/>
          <w:sz w:val="16"/>
        </w:rPr>
        <w:t> </w:t>
      </w:r>
      <w:r>
        <w:rPr>
          <w:color w:val="FF0000"/>
          <w:sz w:val="16"/>
        </w:rPr>
        <w:t>instructions,</w:t>
      </w:r>
      <w:r>
        <w:rPr>
          <w:color w:val="FF0000"/>
          <w:spacing w:val="-2"/>
          <w:sz w:val="16"/>
        </w:rPr>
        <w:t> </w:t>
      </w:r>
      <w:r>
        <w:rPr>
          <w:color w:val="FF0000"/>
          <w:sz w:val="16"/>
        </w:rPr>
        <w:t>attire</w:t>
      </w:r>
      <w:r>
        <w:rPr>
          <w:color w:val="FF0000"/>
          <w:spacing w:val="-2"/>
          <w:sz w:val="16"/>
        </w:rPr>
        <w:t> </w:t>
      </w:r>
      <w:r>
        <w:rPr>
          <w:color w:val="FF0000"/>
          <w:sz w:val="16"/>
        </w:rPr>
        <w:t>l’attention</w:t>
      </w:r>
      <w:r>
        <w:rPr>
          <w:color w:val="FF0000"/>
          <w:spacing w:val="-2"/>
          <w:sz w:val="16"/>
        </w:rPr>
        <w:t> </w:t>
      </w:r>
      <w:r>
        <w:rPr>
          <w:color w:val="FF0000"/>
          <w:sz w:val="16"/>
        </w:rPr>
        <w:t>sur</w:t>
      </w:r>
      <w:r>
        <w:rPr>
          <w:color w:val="FF0000"/>
          <w:spacing w:val="-1"/>
          <w:sz w:val="16"/>
        </w:rPr>
        <w:t> </w:t>
      </w:r>
      <w:r>
        <w:rPr>
          <w:color w:val="FF0000"/>
          <w:sz w:val="16"/>
        </w:rPr>
        <w:t>des</w:t>
      </w:r>
      <w:r>
        <w:rPr>
          <w:color w:val="FF0000"/>
          <w:spacing w:val="-2"/>
          <w:sz w:val="16"/>
        </w:rPr>
        <w:t> </w:t>
      </w:r>
      <w:r>
        <w:rPr>
          <w:color w:val="FF0000"/>
          <w:sz w:val="16"/>
        </w:rPr>
        <w:t>alternatives ou propose un commentaire au rédacteur du document. Le texte en police de caractère noire propose des formulations que nous souhaitons retrouver dans le DIC finalisé. Le texte en police de caractère bleue indique ce qui doit être abordé.</w:t>
      </w:r>
    </w:p>
    <w:p>
      <w:pPr>
        <w:spacing w:after="0" w:line="247" w:lineRule="auto"/>
        <w:jc w:val="left"/>
        <w:rPr>
          <w:sz w:val="16"/>
        </w:rPr>
        <w:sectPr>
          <w:headerReference w:type="default" r:id="rId5"/>
          <w:footerReference w:type="default" r:id="rId6"/>
          <w:type w:val="continuous"/>
          <w:pgSz w:w="11910" w:h="16840"/>
          <w:pgMar w:header="714" w:footer="963" w:top="1320" w:bottom="1160" w:left="1200" w:right="1200"/>
          <w:pgNumType w:start="1"/>
        </w:sectPr>
      </w:pPr>
    </w:p>
    <w:p>
      <w:pPr>
        <w:pStyle w:val="BodyText"/>
        <w:spacing w:before="3"/>
        <w:rPr>
          <w:sz w:val="7"/>
        </w:rPr>
      </w:pPr>
    </w:p>
    <w:p>
      <w:pPr>
        <w:pStyle w:val="BodyText"/>
        <w:ind w:left="97"/>
        <w:rPr>
          <w:sz w:val="20"/>
        </w:rPr>
      </w:pPr>
      <w:r>
        <w:rPr>
          <w:sz w:val="20"/>
        </w:rPr>
        <mc:AlternateContent>
          <mc:Choice Requires="wps">
            <w:drawing>
              <wp:inline distT="0" distB="0" distL="0" distR="0">
                <wp:extent cx="5906770" cy="1400175"/>
                <wp:effectExtent l="9525" t="0" r="0" b="9525"/>
                <wp:docPr id="5" name="Textbox 5"/>
                <wp:cNvGraphicFramePr>
                  <a:graphicFrameLocks/>
                </wp:cNvGraphicFramePr>
                <a:graphic>
                  <a:graphicData uri="http://schemas.microsoft.com/office/word/2010/wordprocessingShape">
                    <wps:wsp>
                      <wps:cNvPr id="5" name="Textbox 5"/>
                      <wps:cNvSpPr txBox="1"/>
                      <wps:spPr>
                        <a:xfrm>
                          <a:off x="0" y="0"/>
                          <a:ext cx="5906770" cy="1400175"/>
                        </a:xfrm>
                        <a:prstGeom prst="rect">
                          <a:avLst/>
                        </a:prstGeom>
                        <a:ln w="6350">
                          <a:solidFill>
                            <a:srgbClr val="000000"/>
                          </a:solidFill>
                          <a:prstDash val="solid"/>
                        </a:ln>
                      </wps:spPr>
                      <wps:txbx>
                        <w:txbxContent>
                          <w:p>
                            <w:pPr>
                              <w:pStyle w:val="BodyText"/>
                              <w:spacing w:before="20"/>
                              <w:ind w:left="110"/>
                            </w:pPr>
                            <w:r>
                              <w:rPr/>
                              <w:t>Titre</w:t>
                            </w:r>
                            <w:r>
                              <w:rPr>
                                <w:spacing w:val="-4"/>
                              </w:rPr>
                              <w:t> </w:t>
                            </w:r>
                            <w:r>
                              <w:rPr/>
                              <w:t>de</w:t>
                            </w:r>
                            <w:r>
                              <w:rPr>
                                <w:spacing w:val="-4"/>
                              </w:rPr>
                              <w:t> </w:t>
                            </w:r>
                            <w:r>
                              <w:rPr/>
                              <w:t>l’étude</w:t>
                            </w:r>
                            <w:r>
                              <w:rPr>
                                <w:spacing w:val="-3"/>
                              </w:rPr>
                              <w:t> </w:t>
                            </w:r>
                            <w:r>
                              <w:rPr>
                                <w:color w:val="0000FF"/>
                              </w:rPr>
                              <w:t>:</w:t>
                            </w:r>
                            <w:r>
                              <w:rPr>
                                <w:color w:val="0000FF"/>
                                <w:spacing w:val="-4"/>
                              </w:rPr>
                              <w:t> </w:t>
                            </w:r>
                            <w:r>
                              <w:rPr>
                                <w:color w:val="0000FF"/>
                              </w:rPr>
                              <w:t>Titre</w:t>
                            </w:r>
                            <w:r>
                              <w:rPr>
                                <w:color w:val="0000FF"/>
                                <w:spacing w:val="-4"/>
                              </w:rPr>
                              <w:t> </w:t>
                            </w:r>
                            <w:r>
                              <w:rPr>
                                <w:color w:val="0000FF"/>
                              </w:rPr>
                              <w:t>officiel</w:t>
                            </w:r>
                            <w:r>
                              <w:rPr>
                                <w:color w:val="0000FF"/>
                                <w:spacing w:val="-3"/>
                              </w:rPr>
                              <w:t> </w:t>
                            </w:r>
                            <w:r>
                              <w:rPr>
                                <w:color w:val="0000FF"/>
                              </w:rPr>
                              <w:t>en</w:t>
                            </w:r>
                            <w:r>
                              <w:rPr>
                                <w:color w:val="0000FF"/>
                                <w:spacing w:val="-4"/>
                              </w:rPr>
                              <w:t> </w:t>
                            </w:r>
                            <w:r>
                              <w:rPr>
                                <w:color w:val="0000FF"/>
                              </w:rPr>
                              <w:t>français</w:t>
                            </w:r>
                            <w:r>
                              <w:rPr>
                                <w:color w:val="0000FF"/>
                                <w:spacing w:val="-4"/>
                              </w:rPr>
                              <w:t> </w:t>
                            </w:r>
                            <w:r>
                              <w:rPr>
                                <w:color w:val="0000FF"/>
                              </w:rPr>
                              <w:t>et</w:t>
                            </w:r>
                            <w:r>
                              <w:rPr>
                                <w:color w:val="0000FF"/>
                                <w:spacing w:val="-4"/>
                              </w:rPr>
                              <w:t> </w:t>
                            </w:r>
                            <w:r>
                              <w:rPr>
                                <w:color w:val="0000FF"/>
                              </w:rPr>
                              <w:t>version</w:t>
                            </w:r>
                            <w:r>
                              <w:rPr>
                                <w:color w:val="0000FF"/>
                                <w:spacing w:val="-3"/>
                              </w:rPr>
                              <w:t> </w:t>
                            </w:r>
                            <w:r>
                              <w:rPr>
                                <w:color w:val="0000FF"/>
                              </w:rPr>
                              <w:t>simplifiée</w:t>
                            </w:r>
                            <w:r>
                              <w:rPr>
                                <w:color w:val="0000FF"/>
                                <w:spacing w:val="-3"/>
                              </w:rPr>
                              <w:t> </w:t>
                            </w:r>
                            <w:r>
                              <w:rPr>
                                <w:color w:val="0000FF"/>
                              </w:rPr>
                              <w:t>compréhensible</w:t>
                            </w:r>
                            <w:r>
                              <w:rPr>
                                <w:color w:val="0000FF"/>
                                <w:spacing w:val="-3"/>
                              </w:rPr>
                              <w:t> </w:t>
                            </w:r>
                            <w:r>
                              <w:rPr>
                                <w:color w:val="0000FF"/>
                              </w:rPr>
                              <w:t>pour</w:t>
                            </w:r>
                            <w:r>
                              <w:rPr>
                                <w:color w:val="0000FF"/>
                                <w:spacing w:val="-3"/>
                              </w:rPr>
                              <w:t> </w:t>
                            </w:r>
                            <w:r>
                              <w:rPr>
                                <w:color w:val="0000FF"/>
                              </w:rPr>
                              <w:t>des </w:t>
                            </w:r>
                            <w:r>
                              <w:rPr>
                                <w:color w:val="0000FF"/>
                                <w:spacing w:val="-2"/>
                              </w:rPr>
                              <w:t>profanes</w:t>
                            </w:r>
                          </w:p>
                          <w:p>
                            <w:pPr>
                              <w:spacing w:before="144"/>
                              <w:ind w:left="110" w:right="0" w:firstLine="0"/>
                              <w:jc w:val="left"/>
                              <w:rPr>
                                <w:i/>
                                <w:sz w:val="22"/>
                              </w:rPr>
                            </w:pPr>
                            <w:r>
                              <w:rPr>
                                <w:sz w:val="22"/>
                              </w:rPr>
                              <w:t>Promoteur</w:t>
                            </w:r>
                            <w:r>
                              <w:rPr>
                                <w:spacing w:val="-3"/>
                                <w:sz w:val="22"/>
                              </w:rPr>
                              <w:t> </w:t>
                            </w:r>
                            <w:r>
                              <w:rPr>
                                <w:sz w:val="22"/>
                              </w:rPr>
                              <w:t>de</w:t>
                            </w:r>
                            <w:r>
                              <w:rPr>
                                <w:spacing w:val="-3"/>
                                <w:sz w:val="22"/>
                              </w:rPr>
                              <w:t> </w:t>
                            </w:r>
                            <w:r>
                              <w:rPr>
                                <w:sz w:val="22"/>
                              </w:rPr>
                              <w:t>l’étude</w:t>
                            </w:r>
                            <w:r>
                              <w:rPr>
                                <w:spacing w:val="-2"/>
                                <w:sz w:val="22"/>
                              </w:rPr>
                              <w:t> </w:t>
                            </w:r>
                            <w:r>
                              <w:rPr>
                                <w:color w:val="0000FF"/>
                                <w:sz w:val="22"/>
                              </w:rPr>
                              <w:t>:</w:t>
                            </w:r>
                            <w:r>
                              <w:rPr>
                                <w:color w:val="0000FF"/>
                                <w:spacing w:val="-3"/>
                                <w:sz w:val="22"/>
                              </w:rPr>
                              <w:t> </w:t>
                            </w:r>
                            <w:r>
                              <w:rPr>
                                <w:i/>
                                <w:color w:val="0000FF"/>
                                <w:sz w:val="22"/>
                              </w:rPr>
                              <w:t>Nom</w:t>
                            </w:r>
                            <w:r>
                              <w:rPr>
                                <w:i/>
                                <w:color w:val="0000FF"/>
                                <w:spacing w:val="-2"/>
                                <w:sz w:val="22"/>
                              </w:rPr>
                              <w:t> </w:t>
                            </w:r>
                            <w:r>
                              <w:rPr>
                                <w:i/>
                                <w:color w:val="0000FF"/>
                                <w:sz w:val="22"/>
                              </w:rPr>
                              <w:t>et</w:t>
                            </w:r>
                            <w:r>
                              <w:rPr>
                                <w:i/>
                                <w:color w:val="0000FF"/>
                                <w:spacing w:val="-3"/>
                                <w:sz w:val="22"/>
                              </w:rPr>
                              <w:t> </w:t>
                            </w:r>
                            <w:r>
                              <w:rPr>
                                <w:i/>
                                <w:color w:val="0000FF"/>
                                <w:sz w:val="22"/>
                              </w:rPr>
                              <w:t>adresse</w:t>
                            </w:r>
                            <w:r>
                              <w:rPr>
                                <w:i/>
                                <w:color w:val="0000FF"/>
                                <w:spacing w:val="-3"/>
                                <w:sz w:val="22"/>
                              </w:rPr>
                              <w:t> </w:t>
                            </w:r>
                            <w:r>
                              <w:rPr>
                                <w:i/>
                                <w:color w:val="0000FF"/>
                                <w:sz w:val="22"/>
                              </w:rPr>
                              <w:t>de</w:t>
                            </w:r>
                            <w:r>
                              <w:rPr>
                                <w:i/>
                                <w:color w:val="0000FF"/>
                                <w:spacing w:val="-3"/>
                                <w:sz w:val="22"/>
                              </w:rPr>
                              <w:t> </w:t>
                            </w:r>
                            <w:r>
                              <w:rPr>
                                <w:i/>
                                <w:color w:val="0000FF"/>
                                <w:sz w:val="22"/>
                              </w:rPr>
                              <w:t>l’entreprise,</w:t>
                            </w:r>
                            <w:r>
                              <w:rPr>
                                <w:i/>
                                <w:color w:val="0000FF"/>
                                <w:spacing w:val="-2"/>
                                <w:sz w:val="22"/>
                              </w:rPr>
                              <w:t> </w:t>
                            </w:r>
                            <w:r>
                              <w:rPr>
                                <w:i/>
                                <w:color w:val="0000FF"/>
                                <w:sz w:val="22"/>
                              </w:rPr>
                              <w:t>de</w:t>
                            </w:r>
                            <w:r>
                              <w:rPr>
                                <w:i/>
                                <w:color w:val="0000FF"/>
                                <w:spacing w:val="-3"/>
                                <w:sz w:val="22"/>
                              </w:rPr>
                              <w:t> </w:t>
                            </w:r>
                            <w:r>
                              <w:rPr>
                                <w:i/>
                                <w:color w:val="0000FF"/>
                                <w:sz w:val="22"/>
                              </w:rPr>
                              <w:t>l’hôpital,</w:t>
                            </w:r>
                            <w:r>
                              <w:rPr>
                                <w:i/>
                                <w:color w:val="0000FF"/>
                                <w:spacing w:val="-2"/>
                                <w:sz w:val="22"/>
                              </w:rPr>
                              <w:t> </w:t>
                            </w:r>
                            <w:r>
                              <w:rPr>
                                <w:i/>
                                <w:color w:val="0000FF"/>
                                <w:sz w:val="22"/>
                              </w:rPr>
                              <w:t>de</w:t>
                            </w:r>
                            <w:r>
                              <w:rPr>
                                <w:i/>
                                <w:color w:val="0000FF"/>
                                <w:spacing w:val="-3"/>
                                <w:sz w:val="22"/>
                              </w:rPr>
                              <w:t> </w:t>
                            </w:r>
                            <w:r>
                              <w:rPr>
                                <w:i/>
                                <w:color w:val="0000FF"/>
                                <w:sz w:val="22"/>
                              </w:rPr>
                              <w:t>l’université</w:t>
                            </w:r>
                            <w:r>
                              <w:rPr>
                                <w:i/>
                                <w:color w:val="0000FF"/>
                                <w:spacing w:val="-2"/>
                                <w:sz w:val="22"/>
                              </w:rPr>
                              <w:t> </w:t>
                            </w:r>
                            <w:r>
                              <w:rPr>
                                <w:i/>
                                <w:color w:val="0000FF"/>
                                <w:sz w:val="22"/>
                              </w:rPr>
                              <w:t>ou</w:t>
                            </w:r>
                            <w:r>
                              <w:rPr>
                                <w:i/>
                                <w:color w:val="0000FF"/>
                                <w:spacing w:val="-3"/>
                                <w:sz w:val="22"/>
                              </w:rPr>
                              <w:t> </w:t>
                            </w:r>
                            <w:r>
                              <w:rPr>
                                <w:i/>
                                <w:color w:val="0000FF"/>
                                <w:sz w:val="22"/>
                              </w:rPr>
                              <w:t>autre</w:t>
                            </w:r>
                            <w:r>
                              <w:rPr>
                                <w:i/>
                                <w:color w:val="0000FF"/>
                                <w:sz w:val="22"/>
                              </w:rPr>
                              <w:t> organisation ; Nom et adresse ORC/ CRO</w:t>
                            </w:r>
                          </w:p>
                          <w:p>
                            <w:pPr>
                              <w:spacing w:before="120"/>
                              <w:ind w:left="110" w:right="0" w:firstLine="0"/>
                              <w:jc w:val="left"/>
                              <w:rPr>
                                <w:i/>
                                <w:sz w:val="22"/>
                              </w:rPr>
                            </w:pPr>
                            <w:r>
                              <w:rPr>
                                <w:sz w:val="22"/>
                              </w:rPr>
                              <w:t>Comité</w:t>
                            </w:r>
                            <w:r>
                              <w:rPr>
                                <w:spacing w:val="-4"/>
                                <w:sz w:val="22"/>
                              </w:rPr>
                              <w:t> </w:t>
                            </w:r>
                            <w:r>
                              <w:rPr>
                                <w:sz w:val="22"/>
                              </w:rPr>
                              <w:t>d’Ethique</w:t>
                            </w:r>
                            <w:r>
                              <w:rPr>
                                <w:spacing w:val="-3"/>
                                <w:sz w:val="22"/>
                              </w:rPr>
                              <w:t> </w:t>
                            </w:r>
                            <w:r>
                              <w:rPr>
                                <w:sz w:val="22"/>
                              </w:rPr>
                              <w:t>Médicale</w:t>
                            </w:r>
                            <w:r>
                              <w:rPr>
                                <w:spacing w:val="-3"/>
                                <w:sz w:val="22"/>
                              </w:rPr>
                              <w:t> </w:t>
                            </w:r>
                            <w:r>
                              <w:rPr>
                                <w:i/>
                                <w:color w:val="0000FF"/>
                                <w:sz w:val="22"/>
                              </w:rPr>
                              <w:t>:</w:t>
                            </w:r>
                            <w:r>
                              <w:rPr>
                                <w:i/>
                                <w:color w:val="0000FF"/>
                                <w:spacing w:val="-4"/>
                                <w:sz w:val="22"/>
                              </w:rPr>
                              <w:t> </w:t>
                            </w:r>
                            <w:r>
                              <w:rPr>
                                <w:i/>
                                <w:color w:val="0000FF"/>
                                <w:sz w:val="22"/>
                              </w:rPr>
                              <w:t>Identification</w:t>
                            </w:r>
                            <w:r>
                              <w:rPr>
                                <w:i/>
                                <w:color w:val="0000FF"/>
                                <w:spacing w:val="-3"/>
                                <w:sz w:val="22"/>
                              </w:rPr>
                              <w:t> </w:t>
                            </w:r>
                            <w:r>
                              <w:rPr>
                                <w:i/>
                                <w:color w:val="0000FF"/>
                                <w:sz w:val="22"/>
                              </w:rPr>
                              <w:t>du</w:t>
                            </w:r>
                            <w:r>
                              <w:rPr>
                                <w:i/>
                                <w:color w:val="0000FF"/>
                                <w:spacing w:val="-4"/>
                                <w:sz w:val="22"/>
                              </w:rPr>
                              <w:t> </w:t>
                            </w:r>
                            <w:r>
                              <w:rPr>
                                <w:i/>
                                <w:color w:val="0000FF"/>
                                <w:sz w:val="22"/>
                              </w:rPr>
                              <w:t>Comité</w:t>
                            </w:r>
                            <w:r>
                              <w:rPr>
                                <w:i/>
                                <w:color w:val="0000FF"/>
                                <w:spacing w:val="-4"/>
                                <w:sz w:val="22"/>
                              </w:rPr>
                              <w:t> </w:t>
                            </w:r>
                            <w:r>
                              <w:rPr>
                                <w:i/>
                                <w:color w:val="0000FF"/>
                                <w:sz w:val="22"/>
                              </w:rPr>
                              <w:t>d’Ethique</w:t>
                            </w:r>
                            <w:r>
                              <w:rPr>
                                <w:i/>
                                <w:color w:val="0000FF"/>
                                <w:spacing w:val="-3"/>
                                <w:sz w:val="22"/>
                              </w:rPr>
                              <w:t> </w:t>
                            </w:r>
                            <w:r>
                              <w:rPr>
                                <w:i/>
                                <w:color w:val="0000FF"/>
                                <w:sz w:val="22"/>
                              </w:rPr>
                              <w:t>ayant</w:t>
                            </w:r>
                            <w:r>
                              <w:rPr>
                                <w:i/>
                                <w:color w:val="0000FF"/>
                                <w:spacing w:val="-3"/>
                                <w:sz w:val="22"/>
                              </w:rPr>
                              <w:t> </w:t>
                            </w:r>
                            <w:r>
                              <w:rPr>
                                <w:i/>
                                <w:color w:val="0000FF"/>
                                <w:sz w:val="22"/>
                              </w:rPr>
                              <w:t>fourni</w:t>
                            </w:r>
                            <w:r>
                              <w:rPr>
                                <w:i/>
                                <w:color w:val="0000FF"/>
                                <w:spacing w:val="-4"/>
                                <w:sz w:val="22"/>
                              </w:rPr>
                              <w:t> </w:t>
                            </w:r>
                            <w:r>
                              <w:rPr>
                                <w:i/>
                                <w:color w:val="0000FF"/>
                                <w:sz w:val="22"/>
                              </w:rPr>
                              <w:t>l’avis</w:t>
                            </w:r>
                            <w:r>
                              <w:rPr>
                                <w:i/>
                                <w:color w:val="0000FF"/>
                                <w:spacing w:val="-3"/>
                                <w:sz w:val="22"/>
                              </w:rPr>
                              <w:t> </w:t>
                            </w:r>
                            <w:r>
                              <w:rPr>
                                <w:i/>
                                <w:color w:val="0000FF"/>
                                <w:sz w:val="22"/>
                              </w:rPr>
                              <w:t>unique</w:t>
                            </w:r>
                            <w:r>
                              <w:rPr>
                                <w:i/>
                                <w:color w:val="0000FF"/>
                                <w:spacing w:val="-3"/>
                                <w:sz w:val="22"/>
                              </w:rPr>
                              <w:t> </w:t>
                            </w:r>
                            <w:r>
                              <w:rPr>
                                <w:i/>
                                <w:color w:val="0000FF"/>
                                <w:sz w:val="22"/>
                              </w:rPr>
                              <w:t>sur</w:t>
                            </w:r>
                            <w:r>
                              <w:rPr>
                                <w:i/>
                                <w:color w:val="0000FF"/>
                                <w:sz w:val="22"/>
                              </w:rPr>
                              <w:t> l’essai et du Comité d’éthique local ayant participé au processus d’approbation.</w:t>
                            </w:r>
                          </w:p>
                          <w:p>
                            <w:pPr>
                              <w:spacing w:before="120"/>
                              <w:ind w:left="110" w:right="0" w:firstLine="0"/>
                              <w:jc w:val="left"/>
                              <w:rPr>
                                <w:i/>
                                <w:sz w:val="22"/>
                              </w:rPr>
                            </w:pPr>
                            <w:r>
                              <w:rPr>
                                <w:sz w:val="22"/>
                              </w:rPr>
                              <w:t>Médecins</w:t>
                            </w:r>
                            <w:r>
                              <w:rPr>
                                <w:spacing w:val="-5"/>
                                <w:sz w:val="22"/>
                              </w:rPr>
                              <w:t> </w:t>
                            </w:r>
                            <w:r>
                              <w:rPr>
                                <w:sz w:val="22"/>
                              </w:rPr>
                              <w:t>investigateurs</w:t>
                            </w:r>
                            <w:r>
                              <w:rPr>
                                <w:spacing w:val="-3"/>
                                <w:sz w:val="22"/>
                              </w:rPr>
                              <w:t> </w:t>
                            </w:r>
                            <w:r>
                              <w:rPr>
                                <w:sz w:val="22"/>
                              </w:rPr>
                              <w:t>locaux</w:t>
                            </w:r>
                            <w:r>
                              <w:rPr>
                                <w:spacing w:val="-2"/>
                                <w:sz w:val="22"/>
                              </w:rPr>
                              <w:t> </w:t>
                            </w:r>
                            <w:r>
                              <w:rPr>
                                <w:sz w:val="22"/>
                              </w:rPr>
                              <w:t>:</w:t>
                            </w:r>
                            <w:r>
                              <w:rPr>
                                <w:spacing w:val="-4"/>
                                <w:sz w:val="22"/>
                              </w:rPr>
                              <w:t> </w:t>
                            </w:r>
                            <w:r>
                              <w:rPr>
                                <w:i/>
                                <w:color w:val="0000FF"/>
                                <w:sz w:val="22"/>
                              </w:rPr>
                              <w:t>Nom,</w:t>
                            </w:r>
                            <w:r>
                              <w:rPr>
                                <w:i/>
                                <w:color w:val="0000FF"/>
                                <w:spacing w:val="-3"/>
                                <w:sz w:val="22"/>
                              </w:rPr>
                              <w:t> </w:t>
                            </w:r>
                            <w:r>
                              <w:rPr>
                                <w:i/>
                                <w:color w:val="0000FF"/>
                                <w:sz w:val="22"/>
                              </w:rPr>
                              <w:t>affiliation</w:t>
                            </w:r>
                            <w:r>
                              <w:rPr>
                                <w:i/>
                                <w:color w:val="0000FF"/>
                                <w:spacing w:val="-3"/>
                                <w:sz w:val="22"/>
                              </w:rPr>
                              <w:t> </w:t>
                            </w:r>
                            <w:r>
                              <w:rPr>
                                <w:i/>
                                <w:color w:val="0000FF"/>
                                <w:sz w:val="22"/>
                              </w:rPr>
                              <w:t>et</w:t>
                            </w:r>
                            <w:r>
                              <w:rPr>
                                <w:i/>
                                <w:color w:val="0000FF"/>
                                <w:spacing w:val="-3"/>
                                <w:sz w:val="22"/>
                              </w:rPr>
                              <w:t> </w:t>
                            </w:r>
                            <w:r>
                              <w:rPr>
                                <w:i/>
                                <w:color w:val="0000FF"/>
                                <w:spacing w:val="-2"/>
                                <w:sz w:val="22"/>
                              </w:rPr>
                              <w:t>coordonnées</w:t>
                            </w:r>
                          </w:p>
                        </w:txbxContent>
                      </wps:txbx>
                      <wps:bodyPr wrap="square" lIns="0" tIns="0" rIns="0" bIns="0" rtlCol="0">
                        <a:noAutofit/>
                      </wps:bodyPr>
                    </wps:wsp>
                  </a:graphicData>
                </a:graphic>
              </wp:inline>
            </w:drawing>
          </mc:Choice>
          <mc:Fallback>
            <w:pict>
              <v:shape style="width:465.1pt;height:110.25pt;mso-position-horizontal-relative:char;mso-position-vertical-relative:line" type="#_x0000_t202" id="docshape4" filled="false" stroked="true" strokeweight=".5pt" strokecolor="#000000">
                <w10:anchorlock/>
                <v:textbox inset="0,0,0,0">
                  <w:txbxContent>
                    <w:p>
                      <w:pPr>
                        <w:pStyle w:val="BodyText"/>
                        <w:spacing w:before="20"/>
                        <w:ind w:left="110"/>
                      </w:pPr>
                      <w:r>
                        <w:rPr/>
                        <w:t>Titre</w:t>
                      </w:r>
                      <w:r>
                        <w:rPr>
                          <w:spacing w:val="-4"/>
                        </w:rPr>
                        <w:t> </w:t>
                      </w:r>
                      <w:r>
                        <w:rPr/>
                        <w:t>de</w:t>
                      </w:r>
                      <w:r>
                        <w:rPr>
                          <w:spacing w:val="-4"/>
                        </w:rPr>
                        <w:t> </w:t>
                      </w:r>
                      <w:r>
                        <w:rPr/>
                        <w:t>l’étude</w:t>
                      </w:r>
                      <w:r>
                        <w:rPr>
                          <w:spacing w:val="-3"/>
                        </w:rPr>
                        <w:t> </w:t>
                      </w:r>
                      <w:r>
                        <w:rPr>
                          <w:color w:val="0000FF"/>
                        </w:rPr>
                        <w:t>:</w:t>
                      </w:r>
                      <w:r>
                        <w:rPr>
                          <w:color w:val="0000FF"/>
                          <w:spacing w:val="-4"/>
                        </w:rPr>
                        <w:t> </w:t>
                      </w:r>
                      <w:r>
                        <w:rPr>
                          <w:color w:val="0000FF"/>
                        </w:rPr>
                        <w:t>Titre</w:t>
                      </w:r>
                      <w:r>
                        <w:rPr>
                          <w:color w:val="0000FF"/>
                          <w:spacing w:val="-4"/>
                        </w:rPr>
                        <w:t> </w:t>
                      </w:r>
                      <w:r>
                        <w:rPr>
                          <w:color w:val="0000FF"/>
                        </w:rPr>
                        <w:t>officiel</w:t>
                      </w:r>
                      <w:r>
                        <w:rPr>
                          <w:color w:val="0000FF"/>
                          <w:spacing w:val="-3"/>
                        </w:rPr>
                        <w:t> </w:t>
                      </w:r>
                      <w:r>
                        <w:rPr>
                          <w:color w:val="0000FF"/>
                        </w:rPr>
                        <w:t>en</w:t>
                      </w:r>
                      <w:r>
                        <w:rPr>
                          <w:color w:val="0000FF"/>
                          <w:spacing w:val="-4"/>
                        </w:rPr>
                        <w:t> </w:t>
                      </w:r>
                      <w:r>
                        <w:rPr>
                          <w:color w:val="0000FF"/>
                        </w:rPr>
                        <w:t>français</w:t>
                      </w:r>
                      <w:r>
                        <w:rPr>
                          <w:color w:val="0000FF"/>
                          <w:spacing w:val="-4"/>
                        </w:rPr>
                        <w:t> </w:t>
                      </w:r>
                      <w:r>
                        <w:rPr>
                          <w:color w:val="0000FF"/>
                        </w:rPr>
                        <w:t>et</w:t>
                      </w:r>
                      <w:r>
                        <w:rPr>
                          <w:color w:val="0000FF"/>
                          <w:spacing w:val="-4"/>
                        </w:rPr>
                        <w:t> </w:t>
                      </w:r>
                      <w:r>
                        <w:rPr>
                          <w:color w:val="0000FF"/>
                        </w:rPr>
                        <w:t>version</w:t>
                      </w:r>
                      <w:r>
                        <w:rPr>
                          <w:color w:val="0000FF"/>
                          <w:spacing w:val="-3"/>
                        </w:rPr>
                        <w:t> </w:t>
                      </w:r>
                      <w:r>
                        <w:rPr>
                          <w:color w:val="0000FF"/>
                        </w:rPr>
                        <w:t>simplifiée</w:t>
                      </w:r>
                      <w:r>
                        <w:rPr>
                          <w:color w:val="0000FF"/>
                          <w:spacing w:val="-3"/>
                        </w:rPr>
                        <w:t> </w:t>
                      </w:r>
                      <w:r>
                        <w:rPr>
                          <w:color w:val="0000FF"/>
                        </w:rPr>
                        <w:t>compréhensible</w:t>
                      </w:r>
                      <w:r>
                        <w:rPr>
                          <w:color w:val="0000FF"/>
                          <w:spacing w:val="-3"/>
                        </w:rPr>
                        <w:t> </w:t>
                      </w:r>
                      <w:r>
                        <w:rPr>
                          <w:color w:val="0000FF"/>
                        </w:rPr>
                        <w:t>pour</w:t>
                      </w:r>
                      <w:r>
                        <w:rPr>
                          <w:color w:val="0000FF"/>
                          <w:spacing w:val="-3"/>
                        </w:rPr>
                        <w:t> </w:t>
                      </w:r>
                      <w:r>
                        <w:rPr>
                          <w:color w:val="0000FF"/>
                        </w:rPr>
                        <w:t>des </w:t>
                      </w:r>
                      <w:r>
                        <w:rPr>
                          <w:color w:val="0000FF"/>
                          <w:spacing w:val="-2"/>
                        </w:rPr>
                        <w:t>profanes</w:t>
                      </w:r>
                    </w:p>
                    <w:p>
                      <w:pPr>
                        <w:spacing w:before="144"/>
                        <w:ind w:left="110" w:right="0" w:firstLine="0"/>
                        <w:jc w:val="left"/>
                        <w:rPr>
                          <w:i/>
                          <w:sz w:val="22"/>
                        </w:rPr>
                      </w:pPr>
                      <w:r>
                        <w:rPr>
                          <w:sz w:val="22"/>
                        </w:rPr>
                        <w:t>Promoteur</w:t>
                      </w:r>
                      <w:r>
                        <w:rPr>
                          <w:spacing w:val="-3"/>
                          <w:sz w:val="22"/>
                        </w:rPr>
                        <w:t> </w:t>
                      </w:r>
                      <w:r>
                        <w:rPr>
                          <w:sz w:val="22"/>
                        </w:rPr>
                        <w:t>de</w:t>
                      </w:r>
                      <w:r>
                        <w:rPr>
                          <w:spacing w:val="-3"/>
                          <w:sz w:val="22"/>
                        </w:rPr>
                        <w:t> </w:t>
                      </w:r>
                      <w:r>
                        <w:rPr>
                          <w:sz w:val="22"/>
                        </w:rPr>
                        <w:t>l’étude</w:t>
                      </w:r>
                      <w:r>
                        <w:rPr>
                          <w:spacing w:val="-2"/>
                          <w:sz w:val="22"/>
                        </w:rPr>
                        <w:t> </w:t>
                      </w:r>
                      <w:r>
                        <w:rPr>
                          <w:color w:val="0000FF"/>
                          <w:sz w:val="22"/>
                        </w:rPr>
                        <w:t>:</w:t>
                      </w:r>
                      <w:r>
                        <w:rPr>
                          <w:color w:val="0000FF"/>
                          <w:spacing w:val="-3"/>
                          <w:sz w:val="22"/>
                        </w:rPr>
                        <w:t> </w:t>
                      </w:r>
                      <w:r>
                        <w:rPr>
                          <w:i/>
                          <w:color w:val="0000FF"/>
                          <w:sz w:val="22"/>
                        </w:rPr>
                        <w:t>Nom</w:t>
                      </w:r>
                      <w:r>
                        <w:rPr>
                          <w:i/>
                          <w:color w:val="0000FF"/>
                          <w:spacing w:val="-2"/>
                          <w:sz w:val="22"/>
                        </w:rPr>
                        <w:t> </w:t>
                      </w:r>
                      <w:r>
                        <w:rPr>
                          <w:i/>
                          <w:color w:val="0000FF"/>
                          <w:sz w:val="22"/>
                        </w:rPr>
                        <w:t>et</w:t>
                      </w:r>
                      <w:r>
                        <w:rPr>
                          <w:i/>
                          <w:color w:val="0000FF"/>
                          <w:spacing w:val="-3"/>
                          <w:sz w:val="22"/>
                        </w:rPr>
                        <w:t> </w:t>
                      </w:r>
                      <w:r>
                        <w:rPr>
                          <w:i/>
                          <w:color w:val="0000FF"/>
                          <w:sz w:val="22"/>
                        </w:rPr>
                        <w:t>adresse</w:t>
                      </w:r>
                      <w:r>
                        <w:rPr>
                          <w:i/>
                          <w:color w:val="0000FF"/>
                          <w:spacing w:val="-3"/>
                          <w:sz w:val="22"/>
                        </w:rPr>
                        <w:t> </w:t>
                      </w:r>
                      <w:r>
                        <w:rPr>
                          <w:i/>
                          <w:color w:val="0000FF"/>
                          <w:sz w:val="22"/>
                        </w:rPr>
                        <w:t>de</w:t>
                      </w:r>
                      <w:r>
                        <w:rPr>
                          <w:i/>
                          <w:color w:val="0000FF"/>
                          <w:spacing w:val="-3"/>
                          <w:sz w:val="22"/>
                        </w:rPr>
                        <w:t> </w:t>
                      </w:r>
                      <w:r>
                        <w:rPr>
                          <w:i/>
                          <w:color w:val="0000FF"/>
                          <w:sz w:val="22"/>
                        </w:rPr>
                        <w:t>l’entreprise,</w:t>
                      </w:r>
                      <w:r>
                        <w:rPr>
                          <w:i/>
                          <w:color w:val="0000FF"/>
                          <w:spacing w:val="-2"/>
                          <w:sz w:val="22"/>
                        </w:rPr>
                        <w:t> </w:t>
                      </w:r>
                      <w:r>
                        <w:rPr>
                          <w:i/>
                          <w:color w:val="0000FF"/>
                          <w:sz w:val="22"/>
                        </w:rPr>
                        <w:t>de</w:t>
                      </w:r>
                      <w:r>
                        <w:rPr>
                          <w:i/>
                          <w:color w:val="0000FF"/>
                          <w:spacing w:val="-3"/>
                          <w:sz w:val="22"/>
                        </w:rPr>
                        <w:t> </w:t>
                      </w:r>
                      <w:r>
                        <w:rPr>
                          <w:i/>
                          <w:color w:val="0000FF"/>
                          <w:sz w:val="22"/>
                        </w:rPr>
                        <w:t>l’hôpital,</w:t>
                      </w:r>
                      <w:r>
                        <w:rPr>
                          <w:i/>
                          <w:color w:val="0000FF"/>
                          <w:spacing w:val="-2"/>
                          <w:sz w:val="22"/>
                        </w:rPr>
                        <w:t> </w:t>
                      </w:r>
                      <w:r>
                        <w:rPr>
                          <w:i/>
                          <w:color w:val="0000FF"/>
                          <w:sz w:val="22"/>
                        </w:rPr>
                        <w:t>de</w:t>
                      </w:r>
                      <w:r>
                        <w:rPr>
                          <w:i/>
                          <w:color w:val="0000FF"/>
                          <w:spacing w:val="-3"/>
                          <w:sz w:val="22"/>
                        </w:rPr>
                        <w:t> </w:t>
                      </w:r>
                      <w:r>
                        <w:rPr>
                          <w:i/>
                          <w:color w:val="0000FF"/>
                          <w:sz w:val="22"/>
                        </w:rPr>
                        <w:t>l’université</w:t>
                      </w:r>
                      <w:r>
                        <w:rPr>
                          <w:i/>
                          <w:color w:val="0000FF"/>
                          <w:spacing w:val="-2"/>
                          <w:sz w:val="22"/>
                        </w:rPr>
                        <w:t> </w:t>
                      </w:r>
                      <w:r>
                        <w:rPr>
                          <w:i/>
                          <w:color w:val="0000FF"/>
                          <w:sz w:val="22"/>
                        </w:rPr>
                        <w:t>ou</w:t>
                      </w:r>
                      <w:r>
                        <w:rPr>
                          <w:i/>
                          <w:color w:val="0000FF"/>
                          <w:spacing w:val="-3"/>
                          <w:sz w:val="22"/>
                        </w:rPr>
                        <w:t> </w:t>
                      </w:r>
                      <w:r>
                        <w:rPr>
                          <w:i/>
                          <w:color w:val="0000FF"/>
                          <w:sz w:val="22"/>
                        </w:rPr>
                        <w:t>autre</w:t>
                      </w:r>
                      <w:r>
                        <w:rPr>
                          <w:i/>
                          <w:color w:val="0000FF"/>
                          <w:sz w:val="22"/>
                        </w:rPr>
                        <w:t> organisation ; Nom et adresse ORC/ CRO</w:t>
                      </w:r>
                    </w:p>
                    <w:p>
                      <w:pPr>
                        <w:spacing w:before="120"/>
                        <w:ind w:left="110" w:right="0" w:firstLine="0"/>
                        <w:jc w:val="left"/>
                        <w:rPr>
                          <w:i/>
                          <w:sz w:val="22"/>
                        </w:rPr>
                      </w:pPr>
                      <w:r>
                        <w:rPr>
                          <w:sz w:val="22"/>
                        </w:rPr>
                        <w:t>Comité</w:t>
                      </w:r>
                      <w:r>
                        <w:rPr>
                          <w:spacing w:val="-4"/>
                          <w:sz w:val="22"/>
                        </w:rPr>
                        <w:t> </w:t>
                      </w:r>
                      <w:r>
                        <w:rPr>
                          <w:sz w:val="22"/>
                        </w:rPr>
                        <w:t>d’Ethique</w:t>
                      </w:r>
                      <w:r>
                        <w:rPr>
                          <w:spacing w:val="-3"/>
                          <w:sz w:val="22"/>
                        </w:rPr>
                        <w:t> </w:t>
                      </w:r>
                      <w:r>
                        <w:rPr>
                          <w:sz w:val="22"/>
                        </w:rPr>
                        <w:t>Médicale</w:t>
                      </w:r>
                      <w:r>
                        <w:rPr>
                          <w:spacing w:val="-3"/>
                          <w:sz w:val="22"/>
                        </w:rPr>
                        <w:t> </w:t>
                      </w:r>
                      <w:r>
                        <w:rPr>
                          <w:i/>
                          <w:color w:val="0000FF"/>
                          <w:sz w:val="22"/>
                        </w:rPr>
                        <w:t>:</w:t>
                      </w:r>
                      <w:r>
                        <w:rPr>
                          <w:i/>
                          <w:color w:val="0000FF"/>
                          <w:spacing w:val="-4"/>
                          <w:sz w:val="22"/>
                        </w:rPr>
                        <w:t> </w:t>
                      </w:r>
                      <w:r>
                        <w:rPr>
                          <w:i/>
                          <w:color w:val="0000FF"/>
                          <w:sz w:val="22"/>
                        </w:rPr>
                        <w:t>Identification</w:t>
                      </w:r>
                      <w:r>
                        <w:rPr>
                          <w:i/>
                          <w:color w:val="0000FF"/>
                          <w:spacing w:val="-3"/>
                          <w:sz w:val="22"/>
                        </w:rPr>
                        <w:t> </w:t>
                      </w:r>
                      <w:r>
                        <w:rPr>
                          <w:i/>
                          <w:color w:val="0000FF"/>
                          <w:sz w:val="22"/>
                        </w:rPr>
                        <w:t>du</w:t>
                      </w:r>
                      <w:r>
                        <w:rPr>
                          <w:i/>
                          <w:color w:val="0000FF"/>
                          <w:spacing w:val="-4"/>
                          <w:sz w:val="22"/>
                        </w:rPr>
                        <w:t> </w:t>
                      </w:r>
                      <w:r>
                        <w:rPr>
                          <w:i/>
                          <w:color w:val="0000FF"/>
                          <w:sz w:val="22"/>
                        </w:rPr>
                        <w:t>Comité</w:t>
                      </w:r>
                      <w:r>
                        <w:rPr>
                          <w:i/>
                          <w:color w:val="0000FF"/>
                          <w:spacing w:val="-4"/>
                          <w:sz w:val="22"/>
                        </w:rPr>
                        <w:t> </w:t>
                      </w:r>
                      <w:r>
                        <w:rPr>
                          <w:i/>
                          <w:color w:val="0000FF"/>
                          <w:sz w:val="22"/>
                        </w:rPr>
                        <w:t>d’Ethique</w:t>
                      </w:r>
                      <w:r>
                        <w:rPr>
                          <w:i/>
                          <w:color w:val="0000FF"/>
                          <w:spacing w:val="-3"/>
                          <w:sz w:val="22"/>
                        </w:rPr>
                        <w:t> </w:t>
                      </w:r>
                      <w:r>
                        <w:rPr>
                          <w:i/>
                          <w:color w:val="0000FF"/>
                          <w:sz w:val="22"/>
                        </w:rPr>
                        <w:t>ayant</w:t>
                      </w:r>
                      <w:r>
                        <w:rPr>
                          <w:i/>
                          <w:color w:val="0000FF"/>
                          <w:spacing w:val="-3"/>
                          <w:sz w:val="22"/>
                        </w:rPr>
                        <w:t> </w:t>
                      </w:r>
                      <w:r>
                        <w:rPr>
                          <w:i/>
                          <w:color w:val="0000FF"/>
                          <w:sz w:val="22"/>
                        </w:rPr>
                        <w:t>fourni</w:t>
                      </w:r>
                      <w:r>
                        <w:rPr>
                          <w:i/>
                          <w:color w:val="0000FF"/>
                          <w:spacing w:val="-4"/>
                          <w:sz w:val="22"/>
                        </w:rPr>
                        <w:t> </w:t>
                      </w:r>
                      <w:r>
                        <w:rPr>
                          <w:i/>
                          <w:color w:val="0000FF"/>
                          <w:sz w:val="22"/>
                        </w:rPr>
                        <w:t>l’avis</w:t>
                      </w:r>
                      <w:r>
                        <w:rPr>
                          <w:i/>
                          <w:color w:val="0000FF"/>
                          <w:spacing w:val="-3"/>
                          <w:sz w:val="22"/>
                        </w:rPr>
                        <w:t> </w:t>
                      </w:r>
                      <w:r>
                        <w:rPr>
                          <w:i/>
                          <w:color w:val="0000FF"/>
                          <w:sz w:val="22"/>
                        </w:rPr>
                        <w:t>unique</w:t>
                      </w:r>
                      <w:r>
                        <w:rPr>
                          <w:i/>
                          <w:color w:val="0000FF"/>
                          <w:spacing w:val="-3"/>
                          <w:sz w:val="22"/>
                        </w:rPr>
                        <w:t> </w:t>
                      </w:r>
                      <w:r>
                        <w:rPr>
                          <w:i/>
                          <w:color w:val="0000FF"/>
                          <w:sz w:val="22"/>
                        </w:rPr>
                        <w:t>sur</w:t>
                      </w:r>
                      <w:r>
                        <w:rPr>
                          <w:i/>
                          <w:color w:val="0000FF"/>
                          <w:sz w:val="22"/>
                        </w:rPr>
                        <w:t> l’essai et du Comité d’éthique local ayant participé au processus d’approbation.</w:t>
                      </w:r>
                    </w:p>
                    <w:p>
                      <w:pPr>
                        <w:spacing w:before="120"/>
                        <w:ind w:left="110" w:right="0" w:firstLine="0"/>
                        <w:jc w:val="left"/>
                        <w:rPr>
                          <w:i/>
                          <w:sz w:val="22"/>
                        </w:rPr>
                      </w:pPr>
                      <w:r>
                        <w:rPr>
                          <w:sz w:val="22"/>
                        </w:rPr>
                        <w:t>Médecins</w:t>
                      </w:r>
                      <w:r>
                        <w:rPr>
                          <w:spacing w:val="-5"/>
                          <w:sz w:val="22"/>
                        </w:rPr>
                        <w:t> </w:t>
                      </w:r>
                      <w:r>
                        <w:rPr>
                          <w:sz w:val="22"/>
                        </w:rPr>
                        <w:t>investigateurs</w:t>
                      </w:r>
                      <w:r>
                        <w:rPr>
                          <w:spacing w:val="-3"/>
                          <w:sz w:val="22"/>
                        </w:rPr>
                        <w:t> </w:t>
                      </w:r>
                      <w:r>
                        <w:rPr>
                          <w:sz w:val="22"/>
                        </w:rPr>
                        <w:t>locaux</w:t>
                      </w:r>
                      <w:r>
                        <w:rPr>
                          <w:spacing w:val="-2"/>
                          <w:sz w:val="22"/>
                        </w:rPr>
                        <w:t> </w:t>
                      </w:r>
                      <w:r>
                        <w:rPr>
                          <w:sz w:val="22"/>
                        </w:rPr>
                        <w:t>:</w:t>
                      </w:r>
                      <w:r>
                        <w:rPr>
                          <w:spacing w:val="-4"/>
                          <w:sz w:val="22"/>
                        </w:rPr>
                        <w:t> </w:t>
                      </w:r>
                      <w:r>
                        <w:rPr>
                          <w:i/>
                          <w:color w:val="0000FF"/>
                          <w:sz w:val="22"/>
                        </w:rPr>
                        <w:t>Nom,</w:t>
                      </w:r>
                      <w:r>
                        <w:rPr>
                          <w:i/>
                          <w:color w:val="0000FF"/>
                          <w:spacing w:val="-3"/>
                          <w:sz w:val="22"/>
                        </w:rPr>
                        <w:t> </w:t>
                      </w:r>
                      <w:r>
                        <w:rPr>
                          <w:i/>
                          <w:color w:val="0000FF"/>
                          <w:sz w:val="22"/>
                        </w:rPr>
                        <w:t>affiliation</w:t>
                      </w:r>
                      <w:r>
                        <w:rPr>
                          <w:i/>
                          <w:color w:val="0000FF"/>
                          <w:spacing w:val="-3"/>
                          <w:sz w:val="22"/>
                        </w:rPr>
                        <w:t> </w:t>
                      </w:r>
                      <w:r>
                        <w:rPr>
                          <w:i/>
                          <w:color w:val="0000FF"/>
                          <w:sz w:val="22"/>
                        </w:rPr>
                        <w:t>et</w:t>
                      </w:r>
                      <w:r>
                        <w:rPr>
                          <w:i/>
                          <w:color w:val="0000FF"/>
                          <w:spacing w:val="-3"/>
                          <w:sz w:val="22"/>
                        </w:rPr>
                        <w:t> </w:t>
                      </w:r>
                      <w:r>
                        <w:rPr>
                          <w:i/>
                          <w:color w:val="0000FF"/>
                          <w:spacing w:val="-2"/>
                          <w:sz w:val="22"/>
                        </w:rPr>
                        <w:t>coordonnées</w:t>
                      </w:r>
                    </w:p>
                  </w:txbxContent>
                </v:textbox>
                <v:stroke dashstyle="solid"/>
              </v:shape>
            </w:pict>
          </mc:Fallback>
        </mc:AlternateContent>
      </w:r>
      <w:r>
        <w:rPr>
          <w:sz w:val="20"/>
        </w:rPr>
      </w:r>
    </w:p>
    <w:p>
      <w:pPr>
        <w:spacing w:before="210"/>
        <w:ind w:left="216" w:right="0" w:firstLine="0"/>
        <w:jc w:val="left"/>
        <w:rPr>
          <w:b/>
          <w:sz w:val="24"/>
        </w:rPr>
      </w:pPr>
      <w:bookmarkStart w:name="I Information essentielle à votre décisi" w:id="3"/>
      <w:bookmarkEnd w:id="3"/>
      <w:r>
        <w:rPr/>
      </w:r>
      <w:r>
        <w:rPr>
          <w:b/>
          <w:sz w:val="24"/>
        </w:rPr>
        <w:t>I</w:t>
      </w:r>
      <w:r>
        <w:rPr>
          <w:b/>
          <w:spacing w:val="-7"/>
          <w:sz w:val="24"/>
        </w:rPr>
        <w:t> </w:t>
      </w:r>
      <w:r>
        <w:rPr>
          <w:b/>
          <w:sz w:val="24"/>
        </w:rPr>
        <w:t>Information</w:t>
      </w:r>
      <w:r>
        <w:rPr>
          <w:b/>
          <w:spacing w:val="-5"/>
          <w:sz w:val="24"/>
        </w:rPr>
        <w:t> </w:t>
      </w:r>
      <w:r>
        <w:rPr>
          <w:b/>
          <w:sz w:val="24"/>
        </w:rPr>
        <w:t>essentielle</w:t>
      </w:r>
      <w:r>
        <w:rPr>
          <w:b/>
          <w:spacing w:val="-4"/>
          <w:sz w:val="24"/>
        </w:rPr>
        <w:t> </w:t>
      </w:r>
      <w:r>
        <w:rPr>
          <w:b/>
          <w:sz w:val="24"/>
        </w:rPr>
        <w:t>à</w:t>
      </w:r>
      <w:r>
        <w:rPr>
          <w:b/>
          <w:spacing w:val="-5"/>
          <w:sz w:val="24"/>
        </w:rPr>
        <w:t> </w:t>
      </w:r>
      <w:r>
        <w:rPr>
          <w:b/>
          <w:sz w:val="24"/>
        </w:rPr>
        <w:t>votre</w:t>
      </w:r>
      <w:r>
        <w:rPr>
          <w:b/>
          <w:spacing w:val="-4"/>
          <w:sz w:val="24"/>
        </w:rPr>
        <w:t> </w:t>
      </w:r>
      <w:r>
        <w:rPr>
          <w:b/>
          <w:sz w:val="24"/>
        </w:rPr>
        <w:t>décision</w:t>
      </w:r>
      <w:r>
        <w:rPr>
          <w:b/>
          <w:spacing w:val="-5"/>
          <w:sz w:val="24"/>
        </w:rPr>
        <w:t> </w:t>
      </w:r>
      <w:r>
        <w:rPr>
          <w:b/>
          <w:sz w:val="24"/>
        </w:rPr>
        <w:t>de</w:t>
      </w:r>
      <w:r>
        <w:rPr>
          <w:b/>
          <w:spacing w:val="-5"/>
          <w:sz w:val="24"/>
        </w:rPr>
        <w:t> </w:t>
      </w:r>
      <w:r>
        <w:rPr>
          <w:b/>
          <w:sz w:val="24"/>
        </w:rPr>
        <w:t>participer</w:t>
      </w:r>
      <w:r>
        <w:rPr>
          <w:b/>
          <w:spacing w:val="-4"/>
          <w:sz w:val="24"/>
        </w:rPr>
        <w:t> </w:t>
      </w:r>
      <w:r>
        <w:rPr>
          <w:b/>
          <w:color w:val="FF0000"/>
          <w:sz w:val="24"/>
        </w:rPr>
        <w:t>(4</w:t>
      </w:r>
      <w:r>
        <w:rPr>
          <w:b/>
          <w:color w:val="FF0000"/>
          <w:spacing w:val="-4"/>
          <w:sz w:val="24"/>
        </w:rPr>
        <w:t> </w:t>
      </w:r>
      <w:r>
        <w:rPr>
          <w:b/>
          <w:color w:val="FF0000"/>
          <w:spacing w:val="-2"/>
          <w:sz w:val="24"/>
        </w:rPr>
        <w:t>pages)</w:t>
      </w:r>
    </w:p>
    <w:p>
      <w:pPr>
        <w:pStyle w:val="Heading1"/>
        <w:spacing w:before="267"/>
        <w:rPr>
          <w:u w:val="none"/>
        </w:rPr>
      </w:pPr>
      <w:r>
        <w:rPr>
          <w:spacing w:val="-2"/>
          <w:u w:val="single"/>
        </w:rPr>
        <w:t>Introduction</w:t>
      </w:r>
    </w:p>
    <w:p>
      <w:pPr>
        <w:pStyle w:val="BodyText"/>
        <w:spacing w:before="120"/>
        <w:ind w:left="216" w:right="297"/>
      </w:pPr>
      <w:r>
        <w:rPr/>
        <w:t>Vous êtes invité(e) à participer à une étude clinique observationnelle.</w:t>
      </w:r>
      <w:r>
        <w:rPr>
          <w:spacing w:val="40"/>
        </w:rPr>
        <w:t> </w:t>
      </w:r>
      <w:r>
        <w:rPr/>
        <w:t>Cela signifie que le traitement que l’on vous a proposé a été prescrit de manière habituelle, conformément aux conditions</w:t>
      </w:r>
      <w:r>
        <w:rPr>
          <w:spacing w:val="-3"/>
        </w:rPr>
        <w:t> </w:t>
      </w:r>
      <w:r>
        <w:rPr/>
        <w:t>de</w:t>
      </w:r>
      <w:r>
        <w:rPr>
          <w:spacing w:val="-4"/>
        </w:rPr>
        <w:t> </w:t>
      </w:r>
      <w:r>
        <w:rPr/>
        <w:t>bonne</w:t>
      </w:r>
      <w:r>
        <w:rPr>
          <w:spacing w:val="-3"/>
        </w:rPr>
        <w:t> </w:t>
      </w:r>
      <w:r>
        <w:rPr/>
        <w:t>pratique</w:t>
      </w:r>
      <w:r>
        <w:rPr>
          <w:spacing w:val="-3"/>
        </w:rPr>
        <w:t> </w:t>
      </w:r>
      <w:r>
        <w:rPr/>
        <w:t>médicale</w:t>
      </w:r>
      <w:r>
        <w:rPr>
          <w:spacing w:val="-3"/>
        </w:rPr>
        <w:t> </w:t>
      </w:r>
      <w:r>
        <w:rPr/>
        <w:t>et</w:t>
      </w:r>
      <w:r>
        <w:rPr>
          <w:spacing w:val="-4"/>
        </w:rPr>
        <w:t> </w:t>
      </w:r>
      <w:r>
        <w:rPr/>
        <w:t>indépendamment</w:t>
      </w:r>
      <w:r>
        <w:rPr>
          <w:spacing w:val="-3"/>
        </w:rPr>
        <w:t> </w:t>
      </w:r>
      <w:r>
        <w:rPr/>
        <w:t>de</w:t>
      </w:r>
      <w:r>
        <w:rPr>
          <w:spacing w:val="-4"/>
        </w:rPr>
        <w:t> </w:t>
      </w:r>
      <w:r>
        <w:rPr/>
        <w:t>votre</w:t>
      </w:r>
      <w:r>
        <w:rPr>
          <w:spacing w:val="-4"/>
        </w:rPr>
        <w:t> </w:t>
      </w:r>
      <w:r>
        <w:rPr/>
        <w:t>éventuelle</w:t>
      </w:r>
      <w:r>
        <w:rPr>
          <w:spacing w:val="-3"/>
        </w:rPr>
        <w:t> </w:t>
      </w:r>
      <w:r>
        <w:rPr/>
        <w:t>participation à cette étude.</w:t>
      </w:r>
    </w:p>
    <w:p>
      <w:pPr>
        <w:pStyle w:val="BodyText"/>
        <w:ind w:left="216" w:right="297"/>
      </w:pPr>
      <w:r>
        <w:rPr/>
        <w:t>Nous vous demandons simplement l’autorisation de collecter des données dans votre dossier</w:t>
      </w:r>
      <w:r>
        <w:rPr>
          <w:spacing w:val="-3"/>
        </w:rPr>
        <w:t> </w:t>
      </w:r>
      <w:r>
        <w:rPr/>
        <w:t>médical</w:t>
      </w:r>
      <w:r>
        <w:rPr>
          <w:spacing w:val="-2"/>
        </w:rPr>
        <w:t> </w:t>
      </w:r>
      <w:r>
        <w:rPr/>
        <w:t>de</w:t>
      </w:r>
      <w:r>
        <w:rPr>
          <w:spacing w:val="-3"/>
        </w:rPr>
        <w:t> </w:t>
      </w:r>
      <w:r>
        <w:rPr/>
        <w:t>façon</w:t>
      </w:r>
      <w:r>
        <w:rPr>
          <w:spacing w:val="-3"/>
        </w:rPr>
        <w:t> </w:t>
      </w:r>
      <w:r>
        <w:rPr/>
        <w:t>à</w:t>
      </w:r>
      <w:r>
        <w:rPr>
          <w:spacing w:val="-3"/>
        </w:rPr>
        <w:t> </w:t>
      </w:r>
      <w:r>
        <w:rPr/>
        <w:t>pouvoir</w:t>
      </w:r>
      <w:r>
        <w:rPr>
          <w:spacing w:val="-2"/>
        </w:rPr>
        <w:t> </w:t>
      </w:r>
      <w:r>
        <w:rPr/>
        <w:t>les</w:t>
      </w:r>
      <w:r>
        <w:rPr>
          <w:spacing w:val="-2"/>
        </w:rPr>
        <w:t> </w:t>
      </w:r>
      <w:r>
        <w:rPr/>
        <w:t>cumuler</w:t>
      </w:r>
      <w:r>
        <w:rPr>
          <w:spacing w:val="-3"/>
        </w:rPr>
        <w:t> </w:t>
      </w:r>
      <w:r>
        <w:rPr/>
        <w:t>avec</w:t>
      </w:r>
      <w:r>
        <w:rPr>
          <w:spacing w:val="-2"/>
        </w:rPr>
        <w:t> </w:t>
      </w:r>
      <w:r>
        <w:rPr/>
        <w:t>celles</w:t>
      </w:r>
      <w:r>
        <w:rPr>
          <w:spacing w:val="-2"/>
        </w:rPr>
        <w:t> </w:t>
      </w:r>
      <w:r>
        <w:rPr/>
        <w:t>d’autres</w:t>
      </w:r>
      <w:r>
        <w:rPr>
          <w:spacing w:val="-2"/>
        </w:rPr>
        <w:t> </w:t>
      </w:r>
      <w:r>
        <w:rPr/>
        <w:t>patients</w:t>
      </w:r>
      <w:r>
        <w:rPr>
          <w:spacing w:val="-2"/>
        </w:rPr>
        <w:t> </w:t>
      </w:r>
      <w:r>
        <w:rPr/>
        <w:t>qui</w:t>
      </w:r>
      <w:r>
        <w:rPr>
          <w:spacing w:val="-2"/>
        </w:rPr>
        <w:t> </w:t>
      </w:r>
      <w:r>
        <w:rPr/>
        <w:t>bénéficient du même traitement et les traiter statistiquement à des fins de recherche.</w:t>
      </w:r>
    </w:p>
    <w:p>
      <w:pPr>
        <w:pStyle w:val="BodyText"/>
        <w:ind w:left="216"/>
      </w:pPr>
      <w:r>
        <w:rPr/>
        <w:t>Aucune</w:t>
      </w:r>
      <w:r>
        <w:rPr>
          <w:spacing w:val="-6"/>
        </w:rPr>
        <w:t> </w:t>
      </w:r>
      <w:r>
        <w:rPr/>
        <w:t>procédure</w:t>
      </w:r>
      <w:r>
        <w:rPr>
          <w:spacing w:val="-3"/>
        </w:rPr>
        <w:t> </w:t>
      </w:r>
      <w:r>
        <w:rPr/>
        <w:t>supplémentaire</w:t>
      </w:r>
      <w:r>
        <w:rPr>
          <w:spacing w:val="-3"/>
        </w:rPr>
        <w:t> </w:t>
      </w:r>
      <w:r>
        <w:rPr/>
        <w:t>de</w:t>
      </w:r>
      <w:r>
        <w:rPr>
          <w:spacing w:val="-4"/>
        </w:rPr>
        <w:t> </w:t>
      </w:r>
      <w:r>
        <w:rPr/>
        <w:t>diagnostic</w:t>
      </w:r>
      <w:r>
        <w:rPr>
          <w:spacing w:val="-3"/>
        </w:rPr>
        <w:t> </w:t>
      </w:r>
      <w:r>
        <w:rPr/>
        <w:t>ou</w:t>
      </w:r>
      <w:r>
        <w:rPr>
          <w:spacing w:val="-3"/>
        </w:rPr>
        <w:t> </w:t>
      </w:r>
      <w:r>
        <w:rPr/>
        <w:t>de</w:t>
      </w:r>
      <w:r>
        <w:rPr>
          <w:spacing w:val="-4"/>
        </w:rPr>
        <w:t> </w:t>
      </w:r>
      <w:r>
        <w:rPr/>
        <w:t>surveillance</w:t>
      </w:r>
      <w:r>
        <w:rPr>
          <w:spacing w:val="-3"/>
        </w:rPr>
        <w:t> </w:t>
      </w:r>
      <w:r>
        <w:rPr/>
        <w:t>ne</w:t>
      </w:r>
      <w:r>
        <w:rPr>
          <w:spacing w:val="-4"/>
        </w:rPr>
        <w:t> </w:t>
      </w:r>
      <w:r>
        <w:rPr/>
        <w:t>vous</w:t>
      </w:r>
      <w:r>
        <w:rPr>
          <w:spacing w:val="-3"/>
        </w:rPr>
        <w:t> </w:t>
      </w:r>
      <w:r>
        <w:rPr/>
        <w:t>sera</w:t>
      </w:r>
      <w:r>
        <w:rPr>
          <w:spacing w:val="-3"/>
        </w:rPr>
        <w:t> </w:t>
      </w:r>
      <w:r>
        <w:rPr>
          <w:spacing w:val="-2"/>
        </w:rPr>
        <w:t>proposée.</w:t>
      </w:r>
    </w:p>
    <w:p>
      <w:pPr>
        <w:pStyle w:val="BodyText"/>
        <w:spacing w:before="120"/>
        <w:ind w:left="216" w:right="223"/>
      </w:pPr>
      <w:r>
        <w:rPr>
          <w:color w:val="FF0000"/>
        </w:rPr>
        <w:t>[Ou]</w:t>
      </w:r>
      <w:r>
        <w:rPr>
          <w:color w:val="FF0000"/>
          <w:spacing w:val="-4"/>
        </w:rPr>
        <w:t> </w:t>
      </w:r>
      <w:r>
        <w:rPr>
          <w:color w:val="FF0000"/>
        </w:rPr>
        <w:t>Hormis</w:t>
      </w:r>
      <w:r>
        <w:rPr>
          <w:color w:val="FF0000"/>
          <w:spacing w:val="-4"/>
        </w:rPr>
        <w:t> </w:t>
      </w:r>
      <w:r>
        <w:rPr>
          <w:color w:val="FF0000"/>
        </w:rPr>
        <w:t>quelques</w:t>
      </w:r>
      <w:r>
        <w:rPr>
          <w:color w:val="FF0000"/>
          <w:spacing w:val="-3"/>
        </w:rPr>
        <w:t> </w:t>
      </w:r>
      <w:r>
        <w:rPr>
          <w:color w:val="FF0000"/>
        </w:rPr>
        <w:t>questionnaires</w:t>
      </w:r>
      <w:r>
        <w:rPr>
          <w:color w:val="FF0000"/>
          <w:spacing w:val="-3"/>
        </w:rPr>
        <w:t> </w:t>
      </w:r>
      <w:r>
        <w:rPr>
          <w:color w:val="FF0000"/>
        </w:rPr>
        <w:t>que</w:t>
      </w:r>
      <w:r>
        <w:rPr>
          <w:color w:val="FF0000"/>
          <w:spacing w:val="-3"/>
        </w:rPr>
        <w:t> </w:t>
      </w:r>
      <w:r>
        <w:rPr>
          <w:color w:val="FF0000"/>
        </w:rPr>
        <w:t>nous</w:t>
      </w:r>
      <w:r>
        <w:rPr>
          <w:color w:val="FF0000"/>
          <w:spacing w:val="-3"/>
        </w:rPr>
        <w:t> </w:t>
      </w:r>
      <w:r>
        <w:rPr>
          <w:color w:val="FF0000"/>
        </w:rPr>
        <w:t>vous</w:t>
      </w:r>
      <w:r>
        <w:rPr>
          <w:color w:val="FF0000"/>
          <w:spacing w:val="-3"/>
        </w:rPr>
        <w:t> </w:t>
      </w:r>
      <w:r>
        <w:rPr>
          <w:color w:val="FF0000"/>
        </w:rPr>
        <w:t>demanderons</w:t>
      </w:r>
      <w:r>
        <w:rPr>
          <w:color w:val="FF0000"/>
          <w:spacing w:val="-3"/>
        </w:rPr>
        <w:t> </w:t>
      </w:r>
      <w:r>
        <w:rPr>
          <w:color w:val="FF0000"/>
        </w:rPr>
        <w:t>de</w:t>
      </w:r>
      <w:r>
        <w:rPr>
          <w:color w:val="FF0000"/>
          <w:spacing w:val="-4"/>
        </w:rPr>
        <w:t> </w:t>
      </w:r>
      <w:r>
        <w:rPr>
          <w:color w:val="FF0000"/>
        </w:rPr>
        <w:t>remplir,</w:t>
      </w:r>
      <w:r>
        <w:rPr>
          <w:color w:val="FF0000"/>
          <w:spacing w:val="-4"/>
        </w:rPr>
        <w:t> </w:t>
      </w:r>
      <w:r>
        <w:rPr>
          <w:color w:val="FF0000"/>
        </w:rPr>
        <w:t>aucune procédure supplémentaire de diagnostic ou de surveillance ne vous sera proposée.</w:t>
      </w:r>
    </w:p>
    <w:p>
      <w:pPr>
        <w:pStyle w:val="BodyText"/>
        <w:spacing w:before="120"/>
        <w:ind w:left="216" w:right="223"/>
      </w:pPr>
      <w:r>
        <w:rPr/>
        <w:t>Avant que vous n’acceptiez de participer à cette étude, nous vous invitons à prendre connaissance de ses implications en termes d’organisation, avantages et risques éventuels, afin</w:t>
      </w:r>
      <w:r>
        <w:rPr>
          <w:spacing w:val="-3"/>
        </w:rPr>
        <w:t> </w:t>
      </w:r>
      <w:r>
        <w:rPr/>
        <w:t>que</w:t>
      </w:r>
      <w:r>
        <w:rPr>
          <w:spacing w:val="-2"/>
        </w:rPr>
        <w:t> </w:t>
      </w:r>
      <w:r>
        <w:rPr/>
        <w:t>vous</w:t>
      </w:r>
      <w:r>
        <w:rPr>
          <w:spacing w:val="-2"/>
        </w:rPr>
        <w:t> </w:t>
      </w:r>
      <w:r>
        <w:rPr/>
        <w:t>puissiez</w:t>
      </w:r>
      <w:r>
        <w:rPr>
          <w:spacing w:val="-2"/>
        </w:rPr>
        <w:t> </w:t>
      </w:r>
      <w:r>
        <w:rPr/>
        <w:t>prendre</w:t>
      </w:r>
      <w:r>
        <w:rPr>
          <w:spacing w:val="-3"/>
        </w:rPr>
        <w:t> </w:t>
      </w:r>
      <w:r>
        <w:rPr/>
        <w:t>une</w:t>
      </w:r>
      <w:r>
        <w:rPr>
          <w:spacing w:val="-2"/>
        </w:rPr>
        <w:t> </w:t>
      </w:r>
      <w:r>
        <w:rPr/>
        <w:t>décision</w:t>
      </w:r>
      <w:r>
        <w:rPr>
          <w:spacing w:val="-2"/>
        </w:rPr>
        <w:t> </w:t>
      </w:r>
      <w:r>
        <w:rPr/>
        <w:t>en</w:t>
      </w:r>
      <w:r>
        <w:rPr>
          <w:spacing w:val="-3"/>
        </w:rPr>
        <w:t> </w:t>
      </w:r>
      <w:r>
        <w:rPr/>
        <w:t>toute</w:t>
      </w:r>
      <w:r>
        <w:rPr>
          <w:spacing w:val="-3"/>
        </w:rPr>
        <w:t> </w:t>
      </w:r>
      <w:r>
        <w:rPr/>
        <w:t>connaissance</w:t>
      </w:r>
      <w:r>
        <w:rPr>
          <w:spacing w:val="-2"/>
        </w:rPr>
        <w:t> </w:t>
      </w:r>
      <w:r>
        <w:rPr/>
        <w:t>de</w:t>
      </w:r>
      <w:r>
        <w:rPr>
          <w:spacing w:val="-3"/>
        </w:rPr>
        <w:t> </w:t>
      </w:r>
      <w:r>
        <w:rPr/>
        <w:t>cause.</w:t>
      </w:r>
      <w:r>
        <w:rPr>
          <w:spacing w:val="-2"/>
        </w:rPr>
        <w:t> </w:t>
      </w:r>
      <w:r>
        <w:rPr/>
        <w:t>Ceci</w:t>
      </w:r>
      <w:r>
        <w:rPr>
          <w:spacing w:val="40"/>
        </w:rPr>
        <w:t> </w:t>
      </w:r>
      <w:r>
        <w:rPr/>
        <w:t>s’appelle donner un « consentement éclairé ».</w:t>
      </w:r>
    </w:p>
    <w:p>
      <w:pPr>
        <w:pStyle w:val="BodyText"/>
        <w:spacing w:before="60"/>
        <w:ind w:left="216" w:right="432"/>
      </w:pPr>
      <w:r>
        <w:rPr/>
        <w:t>Veuillez</w:t>
      </w:r>
      <w:r>
        <w:rPr>
          <w:spacing w:val="-3"/>
        </w:rPr>
        <w:t> </w:t>
      </w:r>
      <w:r>
        <w:rPr/>
        <w:t>lire</w:t>
      </w:r>
      <w:r>
        <w:rPr>
          <w:spacing w:val="-4"/>
        </w:rPr>
        <w:t> </w:t>
      </w:r>
      <w:r>
        <w:rPr/>
        <w:t>attentivement</w:t>
      </w:r>
      <w:r>
        <w:rPr>
          <w:spacing w:val="-3"/>
        </w:rPr>
        <w:t> </w:t>
      </w:r>
      <w:r>
        <w:rPr/>
        <w:t>ces</w:t>
      </w:r>
      <w:r>
        <w:rPr>
          <w:spacing w:val="-4"/>
        </w:rPr>
        <w:t> </w:t>
      </w:r>
      <w:r>
        <w:rPr/>
        <w:t>quelques</w:t>
      </w:r>
      <w:r>
        <w:rPr>
          <w:spacing w:val="-3"/>
        </w:rPr>
        <w:t> </w:t>
      </w:r>
      <w:r>
        <w:rPr/>
        <w:t>pages</w:t>
      </w:r>
      <w:r>
        <w:rPr>
          <w:spacing w:val="-3"/>
        </w:rPr>
        <w:t> </w:t>
      </w:r>
      <w:r>
        <w:rPr/>
        <w:t>d’information</w:t>
      </w:r>
      <w:r>
        <w:rPr>
          <w:spacing w:val="-3"/>
        </w:rPr>
        <w:t> </w:t>
      </w:r>
      <w:r>
        <w:rPr/>
        <w:t>et</w:t>
      </w:r>
      <w:r>
        <w:rPr>
          <w:spacing w:val="-4"/>
        </w:rPr>
        <w:t> </w:t>
      </w:r>
      <w:r>
        <w:rPr/>
        <w:t>poser</w:t>
      </w:r>
      <w:r>
        <w:rPr>
          <w:spacing w:val="-4"/>
        </w:rPr>
        <w:t> </w:t>
      </w:r>
      <w:r>
        <w:rPr/>
        <w:t>toutes</w:t>
      </w:r>
      <w:r>
        <w:rPr>
          <w:spacing w:val="-4"/>
        </w:rPr>
        <w:t> </w:t>
      </w:r>
      <w:r>
        <w:rPr/>
        <w:t>les</w:t>
      </w:r>
      <w:r>
        <w:rPr>
          <w:spacing w:val="-3"/>
        </w:rPr>
        <w:t> </w:t>
      </w:r>
      <w:r>
        <w:rPr/>
        <w:t>questions que vous souhaitez à l’investigateur ou à la personne qui le représente.</w:t>
      </w:r>
    </w:p>
    <w:p>
      <w:pPr>
        <w:pStyle w:val="BodyText"/>
        <w:spacing w:before="60"/>
        <w:ind w:left="216" w:right="480"/>
        <w:jc w:val="both"/>
      </w:pPr>
      <w:r>
        <w:rPr/>
        <w:t>Ce</w:t>
      </w:r>
      <w:r>
        <w:rPr>
          <w:spacing w:val="-1"/>
        </w:rPr>
        <w:t> </w:t>
      </w:r>
      <w:r>
        <w:rPr/>
        <w:t>document comprend</w:t>
      </w:r>
      <w:r>
        <w:rPr>
          <w:spacing w:val="-1"/>
        </w:rPr>
        <w:t> </w:t>
      </w:r>
      <w:r>
        <w:rPr/>
        <w:t>3</w:t>
      </w:r>
      <w:r>
        <w:rPr>
          <w:spacing w:val="-1"/>
        </w:rPr>
        <w:t> </w:t>
      </w:r>
      <w:r>
        <w:rPr/>
        <w:t>parties</w:t>
      </w:r>
      <w:r>
        <w:rPr>
          <w:spacing w:val="-1"/>
        </w:rPr>
        <w:t> </w:t>
      </w:r>
      <w:r>
        <w:rPr/>
        <w:t>:</w:t>
      </w:r>
      <w:r>
        <w:rPr>
          <w:spacing w:val="-1"/>
        </w:rPr>
        <w:t> </w:t>
      </w:r>
      <w:r>
        <w:rPr/>
        <w:t>l’information essentielle à</w:t>
      </w:r>
      <w:r>
        <w:rPr>
          <w:spacing w:val="-1"/>
        </w:rPr>
        <w:t> </w:t>
      </w:r>
      <w:r>
        <w:rPr/>
        <w:t>votre</w:t>
      </w:r>
      <w:r>
        <w:rPr>
          <w:spacing w:val="-1"/>
        </w:rPr>
        <w:t> </w:t>
      </w:r>
      <w:r>
        <w:rPr/>
        <w:t>prise</w:t>
      </w:r>
      <w:r>
        <w:rPr>
          <w:spacing w:val="-1"/>
        </w:rPr>
        <w:t> </w:t>
      </w:r>
      <w:r>
        <w:rPr/>
        <w:t>de</w:t>
      </w:r>
      <w:r>
        <w:rPr>
          <w:spacing w:val="-1"/>
        </w:rPr>
        <w:t> </w:t>
      </w:r>
      <w:r>
        <w:rPr/>
        <w:t>décision, votre consentement</w:t>
      </w:r>
      <w:r>
        <w:rPr>
          <w:spacing w:val="-5"/>
        </w:rPr>
        <w:t> </w:t>
      </w:r>
      <w:r>
        <w:rPr/>
        <w:t>écrit</w:t>
      </w:r>
      <w:r>
        <w:rPr>
          <w:spacing w:val="-5"/>
        </w:rPr>
        <w:t> </w:t>
      </w:r>
      <w:r>
        <w:rPr/>
        <w:t>et</w:t>
      </w:r>
      <w:r>
        <w:rPr>
          <w:spacing w:val="-5"/>
        </w:rPr>
        <w:t> </w:t>
      </w:r>
      <w:r>
        <w:rPr/>
        <w:t>des</w:t>
      </w:r>
      <w:r>
        <w:rPr>
          <w:spacing w:val="-4"/>
        </w:rPr>
        <w:t> </w:t>
      </w:r>
      <w:r>
        <w:rPr/>
        <w:t>informations</w:t>
      </w:r>
      <w:r>
        <w:rPr>
          <w:spacing w:val="-4"/>
        </w:rPr>
        <w:t> </w:t>
      </w:r>
      <w:r>
        <w:rPr/>
        <w:t>complémentaires</w:t>
      </w:r>
      <w:r>
        <w:rPr>
          <w:spacing w:val="-4"/>
        </w:rPr>
        <w:t> </w:t>
      </w:r>
      <w:r>
        <w:rPr/>
        <w:t>(annexes)</w:t>
      </w:r>
      <w:r>
        <w:rPr>
          <w:spacing w:val="-4"/>
        </w:rPr>
        <w:t> </w:t>
      </w:r>
      <w:r>
        <w:rPr/>
        <w:t>qui</w:t>
      </w:r>
      <w:r>
        <w:rPr>
          <w:spacing w:val="-4"/>
        </w:rPr>
        <w:t> </w:t>
      </w:r>
      <w:r>
        <w:rPr/>
        <w:t>détaillent</w:t>
      </w:r>
      <w:r>
        <w:rPr>
          <w:spacing w:val="-4"/>
        </w:rPr>
        <w:t> </w:t>
      </w:r>
      <w:r>
        <w:rPr/>
        <w:t>certaines parties de l’information de base.</w:t>
      </w:r>
    </w:p>
    <w:p>
      <w:pPr>
        <w:pStyle w:val="Heading1"/>
        <w:spacing w:before="120"/>
        <w:jc w:val="both"/>
        <w:rPr>
          <w:u w:val="none"/>
        </w:rPr>
      </w:pPr>
      <w:r>
        <w:rPr>
          <w:u w:val="single"/>
        </w:rPr>
        <w:t>Si</w:t>
      </w:r>
      <w:r>
        <w:rPr>
          <w:spacing w:val="-6"/>
          <w:u w:val="single"/>
        </w:rPr>
        <w:t> </w:t>
      </w:r>
      <w:r>
        <w:rPr>
          <w:u w:val="single"/>
        </w:rPr>
        <w:t>vous</w:t>
      </w:r>
      <w:r>
        <w:rPr>
          <w:spacing w:val="-2"/>
          <w:u w:val="single"/>
        </w:rPr>
        <w:t> </w:t>
      </w:r>
      <w:r>
        <w:rPr>
          <w:u w:val="single"/>
        </w:rPr>
        <w:t>participez</w:t>
      </w:r>
      <w:r>
        <w:rPr>
          <w:spacing w:val="-3"/>
          <w:u w:val="single"/>
        </w:rPr>
        <w:t> </w:t>
      </w:r>
      <w:r>
        <w:rPr>
          <w:u w:val="single"/>
        </w:rPr>
        <w:t>à</w:t>
      </w:r>
      <w:r>
        <w:rPr>
          <w:spacing w:val="-3"/>
          <w:u w:val="single"/>
        </w:rPr>
        <w:t> </w:t>
      </w:r>
      <w:r>
        <w:rPr>
          <w:u w:val="single"/>
        </w:rPr>
        <w:t>cette</w:t>
      </w:r>
      <w:r>
        <w:rPr>
          <w:spacing w:val="-3"/>
          <w:u w:val="single"/>
        </w:rPr>
        <w:t> </w:t>
      </w:r>
      <w:r>
        <w:rPr>
          <w:u w:val="single"/>
        </w:rPr>
        <w:t>étude,</w:t>
      </w:r>
      <w:r>
        <w:rPr>
          <w:spacing w:val="-2"/>
          <w:u w:val="single"/>
        </w:rPr>
        <w:t> </w:t>
      </w:r>
      <w:r>
        <w:rPr>
          <w:u w:val="single"/>
        </w:rPr>
        <w:t>vous</w:t>
      </w:r>
      <w:r>
        <w:rPr>
          <w:spacing w:val="-2"/>
          <w:u w:val="single"/>
        </w:rPr>
        <w:t> </w:t>
      </w:r>
      <w:r>
        <w:rPr>
          <w:u w:val="single"/>
        </w:rPr>
        <w:t>devez</w:t>
      </w:r>
      <w:r>
        <w:rPr>
          <w:spacing w:val="-2"/>
          <w:u w:val="single"/>
        </w:rPr>
        <w:t> </w:t>
      </w:r>
      <w:r>
        <w:rPr>
          <w:u w:val="single"/>
        </w:rPr>
        <w:t>savoir</w:t>
      </w:r>
      <w:r>
        <w:rPr>
          <w:spacing w:val="-2"/>
          <w:u w:val="single"/>
        </w:rPr>
        <w:t> </w:t>
      </w:r>
      <w:r>
        <w:rPr>
          <w:u w:val="single"/>
        </w:rPr>
        <w:t>que</w:t>
      </w:r>
      <w:r>
        <w:rPr>
          <w:spacing w:val="-3"/>
          <w:u w:val="single"/>
        </w:rPr>
        <w:t> </w:t>
      </w:r>
      <w:r>
        <w:rPr>
          <w:spacing w:val="-10"/>
          <w:u w:val="single"/>
        </w:rPr>
        <w:t>:</w:t>
      </w:r>
    </w:p>
    <w:p>
      <w:pPr>
        <w:pStyle w:val="ListParagraph"/>
        <w:numPr>
          <w:ilvl w:val="0"/>
          <w:numId w:val="4"/>
        </w:numPr>
        <w:tabs>
          <w:tab w:pos="574" w:val="left" w:leader="none"/>
          <w:tab w:pos="576" w:val="left" w:leader="none"/>
        </w:tabs>
        <w:spacing w:line="240" w:lineRule="auto" w:before="60" w:after="0"/>
        <w:ind w:left="574" w:right="551" w:hanging="357"/>
        <w:jc w:val="left"/>
        <w:rPr>
          <w:rFonts w:ascii="Wingdings" w:hAnsi="Wingdings"/>
          <w:sz w:val="22"/>
        </w:rPr>
      </w:pPr>
      <w:r>
        <w:rPr>
          <w:sz w:val="22"/>
        </w:rPr>
        <w:t>Le</w:t>
      </w:r>
      <w:r>
        <w:rPr>
          <w:sz w:val="22"/>
        </w:rPr>
        <w:t> traitement que vous a proposé le médecin investigateur en conformité avec les recommandations</w:t>
      </w:r>
      <w:r>
        <w:rPr>
          <w:spacing w:val="-3"/>
          <w:sz w:val="22"/>
        </w:rPr>
        <w:t> </w:t>
      </w:r>
      <w:r>
        <w:rPr>
          <w:sz w:val="22"/>
        </w:rPr>
        <w:t>actuelles</w:t>
      </w:r>
      <w:r>
        <w:rPr>
          <w:spacing w:val="-3"/>
          <w:sz w:val="22"/>
        </w:rPr>
        <w:t> </w:t>
      </w:r>
      <w:r>
        <w:rPr>
          <w:sz w:val="22"/>
        </w:rPr>
        <w:t>ne</w:t>
      </w:r>
      <w:r>
        <w:rPr>
          <w:spacing w:val="-4"/>
          <w:sz w:val="22"/>
        </w:rPr>
        <w:t> </w:t>
      </w:r>
      <w:r>
        <w:rPr>
          <w:sz w:val="22"/>
        </w:rPr>
        <w:t>sera</w:t>
      </w:r>
      <w:r>
        <w:rPr>
          <w:spacing w:val="-4"/>
          <w:sz w:val="22"/>
        </w:rPr>
        <w:t> </w:t>
      </w:r>
      <w:r>
        <w:rPr>
          <w:sz w:val="22"/>
        </w:rPr>
        <w:t>pas</w:t>
      </w:r>
      <w:r>
        <w:rPr>
          <w:spacing w:val="-3"/>
          <w:sz w:val="22"/>
        </w:rPr>
        <w:t> </w:t>
      </w:r>
      <w:r>
        <w:rPr>
          <w:sz w:val="22"/>
        </w:rPr>
        <w:t>modifié</w:t>
      </w:r>
      <w:r>
        <w:rPr>
          <w:spacing w:val="-4"/>
          <w:sz w:val="22"/>
        </w:rPr>
        <w:t> </w:t>
      </w:r>
      <w:r>
        <w:rPr>
          <w:sz w:val="22"/>
        </w:rPr>
        <w:t>du</w:t>
      </w:r>
      <w:r>
        <w:rPr>
          <w:spacing w:val="-4"/>
          <w:sz w:val="22"/>
        </w:rPr>
        <w:t> </w:t>
      </w:r>
      <w:r>
        <w:rPr>
          <w:sz w:val="22"/>
        </w:rPr>
        <w:t>fait</w:t>
      </w:r>
      <w:r>
        <w:rPr>
          <w:spacing w:val="-4"/>
          <w:sz w:val="22"/>
        </w:rPr>
        <w:t> </w:t>
      </w:r>
      <w:r>
        <w:rPr>
          <w:sz w:val="22"/>
        </w:rPr>
        <w:t>de</w:t>
      </w:r>
      <w:r>
        <w:rPr>
          <w:spacing w:val="-3"/>
          <w:sz w:val="22"/>
        </w:rPr>
        <w:t> </w:t>
      </w:r>
      <w:r>
        <w:rPr>
          <w:sz w:val="22"/>
        </w:rPr>
        <w:t>votre</w:t>
      </w:r>
      <w:r>
        <w:rPr>
          <w:spacing w:val="-3"/>
          <w:sz w:val="22"/>
        </w:rPr>
        <w:t> </w:t>
      </w:r>
      <w:r>
        <w:rPr>
          <w:sz w:val="22"/>
        </w:rPr>
        <w:t>participation</w:t>
      </w:r>
      <w:r>
        <w:rPr>
          <w:spacing w:val="-3"/>
          <w:sz w:val="22"/>
        </w:rPr>
        <w:t> </w:t>
      </w:r>
      <w:r>
        <w:rPr>
          <w:sz w:val="22"/>
        </w:rPr>
        <w:t>à</w:t>
      </w:r>
      <w:r>
        <w:rPr>
          <w:spacing w:val="-4"/>
          <w:sz w:val="22"/>
        </w:rPr>
        <w:t> </w:t>
      </w:r>
      <w:r>
        <w:rPr>
          <w:sz w:val="22"/>
        </w:rPr>
        <w:t>l’étude.</w:t>
      </w:r>
    </w:p>
    <w:p>
      <w:pPr>
        <w:pStyle w:val="ListParagraph"/>
        <w:numPr>
          <w:ilvl w:val="0"/>
          <w:numId w:val="4"/>
        </w:numPr>
        <w:tabs>
          <w:tab w:pos="574" w:val="left" w:leader="none"/>
          <w:tab w:pos="576" w:val="left" w:leader="none"/>
        </w:tabs>
        <w:spacing w:line="240" w:lineRule="auto" w:before="60" w:after="0"/>
        <w:ind w:left="574" w:right="707" w:hanging="357"/>
        <w:jc w:val="left"/>
        <w:rPr>
          <w:rFonts w:ascii="Wingdings" w:hAnsi="Wingdings"/>
          <w:sz w:val="22"/>
        </w:rPr>
      </w:pPr>
      <w:r>
        <w:rPr>
          <w:sz w:val="22"/>
        </w:rPr>
        <w:t>Cette</w:t>
      </w:r>
      <w:r>
        <w:rPr>
          <w:spacing w:val="-2"/>
          <w:sz w:val="22"/>
        </w:rPr>
        <w:t> </w:t>
      </w:r>
      <w:r>
        <w:rPr>
          <w:sz w:val="22"/>
        </w:rPr>
        <w:t>étude</w:t>
      </w:r>
      <w:r>
        <w:rPr>
          <w:spacing w:val="-2"/>
          <w:sz w:val="22"/>
        </w:rPr>
        <w:t> </w:t>
      </w:r>
      <w:r>
        <w:rPr>
          <w:sz w:val="22"/>
        </w:rPr>
        <w:t>clinique</w:t>
      </w:r>
      <w:r>
        <w:rPr>
          <w:spacing w:val="-2"/>
          <w:sz w:val="22"/>
        </w:rPr>
        <w:t> </w:t>
      </w:r>
      <w:r>
        <w:rPr>
          <w:sz w:val="22"/>
        </w:rPr>
        <w:t>est</w:t>
      </w:r>
      <w:r>
        <w:rPr>
          <w:spacing w:val="-3"/>
          <w:sz w:val="22"/>
        </w:rPr>
        <w:t> </w:t>
      </w:r>
      <w:r>
        <w:rPr>
          <w:sz w:val="22"/>
        </w:rPr>
        <w:t>mise</w:t>
      </w:r>
      <w:r>
        <w:rPr>
          <w:spacing w:val="-3"/>
          <w:sz w:val="22"/>
        </w:rPr>
        <w:t> </w:t>
      </w:r>
      <w:r>
        <w:rPr>
          <w:sz w:val="22"/>
        </w:rPr>
        <w:t>en</w:t>
      </w:r>
      <w:r>
        <w:rPr>
          <w:spacing w:val="-3"/>
          <w:sz w:val="22"/>
        </w:rPr>
        <w:t> </w:t>
      </w:r>
      <w:r>
        <w:rPr>
          <w:sz w:val="22"/>
        </w:rPr>
        <w:t>œuvre</w:t>
      </w:r>
      <w:r>
        <w:rPr>
          <w:spacing w:val="-2"/>
          <w:sz w:val="22"/>
        </w:rPr>
        <w:t> </w:t>
      </w:r>
      <w:r>
        <w:rPr>
          <w:sz w:val="22"/>
        </w:rPr>
        <w:t>après</w:t>
      </w:r>
      <w:r>
        <w:rPr>
          <w:spacing w:val="-3"/>
          <w:sz w:val="22"/>
        </w:rPr>
        <w:t> </w:t>
      </w:r>
      <w:r>
        <w:rPr>
          <w:sz w:val="22"/>
        </w:rPr>
        <w:t>évaluation</w:t>
      </w:r>
      <w:r>
        <w:rPr>
          <w:spacing w:val="-2"/>
          <w:sz w:val="22"/>
        </w:rPr>
        <w:t> </w:t>
      </w:r>
      <w:r>
        <w:rPr>
          <w:sz w:val="22"/>
        </w:rPr>
        <w:t>par</w:t>
      </w:r>
      <w:r>
        <w:rPr>
          <w:spacing w:val="-2"/>
          <w:sz w:val="22"/>
        </w:rPr>
        <w:t> </w:t>
      </w:r>
      <w:r>
        <w:rPr>
          <w:sz w:val="22"/>
        </w:rPr>
        <w:t>un</w:t>
      </w:r>
      <w:r>
        <w:rPr>
          <w:spacing w:val="-3"/>
          <w:sz w:val="22"/>
        </w:rPr>
        <w:t> </w:t>
      </w:r>
      <w:r>
        <w:rPr>
          <w:sz w:val="22"/>
        </w:rPr>
        <w:t>/</w:t>
      </w:r>
      <w:r>
        <w:rPr>
          <w:spacing w:val="-3"/>
          <w:sz w:val="22"/>
        </w:rPr>
        <w:t> </w:t>
      </w:r>
      <w:r>
        <w:rPr>
          <w:sz w:val="22"/>
        </w:rPr>
        <w:t>plusieurs</w:t>
      </w:r>
      <w:r>
        <w:rPr>
          <w:spacing w:val="-2"/>
          <w:sz w:val="22"/>
        </w:rPr>
        <w:t> </w:t>
      </w:r>
      <w:r>
        <w:rPr>
          <w:sz w:val="22"/>
        </w:rPr>
        <w:t>comité(s) </w:t>
      </w:r>
      <w:r>
        <w:rPr>
          <w:spacing w:val="-2"/>
          <w:sz w:val="22"/>
        </w:rPr>
        <w:t>d’éthique.</w:t>
      </w:r>
    </w:p>
    <w:p>
      <w:pPr>
        <w:pStyle w:val="ListParagraph"/>
        <w:numPr>
          <w:ilvl w:val="0"/>
          <w:numId w:val="4"/>
        </w:numPr>
        <w:tabs>
          <w:tab w:pos="574" w:val="left" w:leader="none"/>
          <w:tab w:pos="576" w:val="left" w:leader="none"/>
        </w:tabs>
        <w:spacing w:line="240" w:lineRule="auto" w:before="60" w:after="0"/>
        <w:ind w:left="574" w:right="283" w:hanging="357"/>
        <w:jc w:val="left"/>
        <w:rPr>
          <w:rFonts w:ascii="Wingdings" w:hAnsi="Wingdings"/>
          <w:sz w:val="22"/>
        </w:rPr>
      </w:pPr>
      <w:r>
        <w:rPr>
          <w:sz w:val="22"/>
        </w:rPr>
        <w:t>Votre</w:t>
      </w:r>
      <w:r>
        <w:rPr>
          <w:sz w:val="22"/>
        </w:rPr>
        <w:t> participation est volontaire et doit rester libre de toute contrainte. Elle nécessite la signature</w:t>
      </w:r>
      <w:r>
        <w:rPr>
          <w:spacing w:val="-3"/>
          <w:sz w:val="22"/>
        </w:rPr>
        <w:t> </w:t>
      </w:r>
      <w:r>
        <w:rPr>
          <w:sz w:val="22"/>
        </w:rPr>
        <w:t>d’un</w:t>
      </w:r>
      <w:r>
        <w:rPr>
          <w:spacing w:val="-3"/>
          <w:sz w:val="22"/>
        </w:rPr>
        <w:t> </w:t>
      </w:r>
      <w:r>
        <w:rPr>
          <w:sz w:val="22"/>
        </w:rPr>
        <w:t>document</w:t>
      </w:r>
      <w:r>
        <w:rPr>
          <w:spacing w:val="-3"/>
          <w:sz w:val="22"/>
        </w:rPr>
        <w:t> </w:t>
      </w:r>
      <w:r>
        <w:rPr>
          <w:sz w:val="22"/>
        </w:rPr>
        <w:t>exprimant</w:t>
      </w:r>
      <w:r>
        <w:rPr>
          <w:spacing w:val="-4"/>
          <w:sz w:val="22"/>
        </w:rPr>
        <w:t> </w:t>
      </w:r>
      <w:r>
        <w:rPr>
          <w:sz w:val="22"/>
        </w:rPr>
        <w:t>votre</w:t>
      </w:r>
      <w:r>
        <w:rPr>
          <w:spacing w:val="-4"/>
          <w:sz w:val="22"/>
        </w:rPr>
        <w:t> </w:t>
      </w:r>
      <w:r>
        <w:rPr>
          <w:sz w:val="22"/>
        </w:rPr>
        <w:t>consentement.</w:t>
      </w:r>
      <w:r>
        <w:rPr>
          <w:spacing w:val="40"/>
          <w:sz w:val="22"/>
        </w:rPr>
        <w:t> </w:t>
      </w:r>
      <w:r>
        <w:rPr>
          <w:sz w:val="22"/>
        </w:rPr>
        <w:t>Même</w:t>
      </w:r>
      <w:r>
        <w:rPr>
          <w:spacing w:val="-4"/>
          <w:sz w:val="22"/>
        </w:rPr>
        <w:t> </w:t>
      </w:r>
      <w:r>
        <w:rPr>
          <w:sz w:val="22"/>
        </w:rPr>
        <w:t>après</w:t>
      </w:r>
      <w:r>
        <w:rPr>
          <w:spacing w:val="-4"/>
          <w:sz w:val="22"/>
        </w:rPr>
        <w:t> </w:t>
      </w:r>
      <w:r>
        <w:rPr>
          <w:sz w:val="22"/>
        </w:rPr>
        <w:t>l’avoir</w:t>
      </w:r>
      <w:r>
        <w:rPr>
          <w:spacing w:val="-4"/>
          <w:sz w:val="22"/>
        </w:rPr>
        <w:t> </w:t>
      </w:r>
      <w:r>
        <w:rPr>
          <w:sz w:val="22"/>
        </w:rPr>
        <w:t>signé,</w:t>
      </w:r>
      <w:r>
        <w:rPr>
          <w:spacing w:val="-3"/>
          <w:sz w:val="22"/>
        </w:rPr>
        <w:t> </w:t>
      </w:r>
      <w:r>
        <w:rPr>
          <w:sz w:val="22"/>
        </w:rPr>
        <w:t>vous pouvez</w:t>
      </w:r>
      <w:r>
        <w:rPr>
          <w:spacing w:val="40"/>
          <w:sz w:val="22"/>
        </w:rPr>
        <w:t> </w:t>
      </w:r>
      <w:r>
        <w:rPr>
          <w:sz w:val="22"/>
        </w:rPr>
        <w:t>arrêter de participer en informant l’investigateur.</w:t>
      </w:r>
    </w:p>
    <w:p>
      <w:pPr>
        <w:pStyle w:val="ListParagraph"/>
        <w:numPr>
          <w:ilvl w:val="0"/>
          <w:numId w:val="4"/>
        </w:numPr>
        <w:tabs>
          <w:tab w:pos="574" w:val="left" w:leader="none"/>
          <w:tab w:pos="576" w:val="left" w:leader="none"/>
        </w:tabs>
        <w:spacing w:line="240" w:lineRule="auto" w:before="60" w:after="0"/>
        <w:ind w:left="574" w:right="803" w:hanging="357"/>
        <w:jc w:val="left"/>
        <w:rPr>
          <w:rFonts w:ascii="Wingdings" w:hAnsi="Wingdings"/>
          <w:sz w:val="22"/>
        </w:rPr>
      </w:pPr>
      <w:r>
        <w:rPr>
          <w:sz w:val="22"/>
        </w:rPr>
        <w:t>Les</w:t>
      </w:r>
      <w:r>
        <w:rPr>
          <w:spacing w:val="-2"/>
          <w:sz w:val="22"/>
        </w:rPr>
        <w:t> </w:t>
      </w:r>
      <w:r>
        <w:rPr>
          <w:sz w:val="22"/>
        </w:rPr>
        <w:t>données</w:t>
      </w:r>
      <w:r>
        <w:rPr>
          <w:spacing w:val="-3"/>
          <w:sz w:val="22"/>
        </w:rPr>
        <w:t> </w:t>
      </w:r>
      <w:r>
        <w:rPr>
          <w:sz w:val="22"/>
        </w:rPr>
        <w:t>recueillies</w:t>
      </w:r>
      <w:r>
        <w:rPr>
          <w:spacing w:val="-3"/>
          <w:sz w:val="22"/>
        </w:rPr>
        <w:t> </w:t>
      </w:r>
      <w:r>
        <w:rPr>
          <w:sz w:val="22"/>
        </w:rPr>
        <w:t>à</w:t>
      </w:r>
      <w:r>
        <w:rPr>
          <w:spacing w:val="-4"/>
          <w:sz w:val="22"/>
        </w:rPr>
        <w:t> </w:t>
      </w:r>
      <w:r>
        <w:rPr>
          <w:sz w:val="22"/>
        </w:rPr>
        <w:t>cette</w:t>
      </w:r>
      <w:r>
        <w:rPr>
          <w:spacing w:val="-4"/>
          <w:sz w:val="22"/>
        </w:rPr>
        <w:t> </w:t>
      </w:r>
      <w:r>
        <w:rPr>
          <w:sz w:val="22"/>
        </w:rPr>
        <w:t>occasion</w:t>
      </w:r>
      <w:r>
        <w:rPr>
          <w:spacing w:val="-3"/>
          <w:sz w:val="22"/>
        </w:rPr>
        <w:t> </w:t>
      </w:r>
      <w:r>
        <w:rPr>
          <w:sz w:val="22"/>
        </w:rPr>
        <w:t>sont</w:t>
      </w:r>
      <w:r>
        <w:rPr>
          <w:spacing w:val="40"/>
          <w:sz w:val="22"/>
        </w:rPr>
        <w:t> </w:t>
      </w:r>
      <w:r>
        <w:rPr>
          <w:sz w:val="22"/>
        </w:rPr>
        <w:t>confidentielles</w:t>
      </w:r>
      <w:r>
        <w:rPr>
          <w:spacing w:val="-2"/>
          <w:sz w:val="22"/>
        </w:rPr>
        <w:t> </w:t>
      </w:r>
      <w:r>
        <w:rPr>
          <w:sz w:val="22"/>
        </w:rPr>
        <w:t>et</w:t>
      </w:r>
      <w:r>
        <w:rPr>
          <w:spacing w:val="-4"/>
          <w:sz w:val="22"/>
        </w:rPr>
        <w:t> </w:t>
      </w:r>
      <w:r>
        <w:rPr>
          <w:sz w:val="22"/>
        </w:rPr>
        <w:t>votre</w:t>
      </w:r>
      <w:r>
        <w:rPr>
          <w:spacing w:val="-4"/>
          <w:sz w:val="22"/>
        </w:rPr>
        <w:t> </w:t>
      </w:r>
      <w:r>
        <w:rPr>
          <w:sz w:val="22"/>
        </w:rPr>
        <w:t>anonymat</w:t>
      </w:r>
      <w:r>
        <w:rPr>
          <w:spacing w:val="-3"/>
          <w:sz w:val="22"/>
        </w:rPr>
        <w:t> </w:t>
      </w:r>
      <w:r>
        <w:rPr>
          <w:sz w:val="22"/>
        </w:rPr>
        <w:t>est garanti lors de la publication des résultats.</w:t>
      </w:r>
    </w:p>
    <w:p>
      <w:pPr>
        <w:pStyle w:val="ListParagraph"/>
        <w:numPr>
          <w:ilvl w:val="0"/>
          <w:numId w:val="4"/>
        </w:numPr>
        <w:tabs>
          <w:tab w:pos="574" w:val="left" w:leader="none"/>
          <w:tab w:pos="576" w:val="left" w:leader="none"/>
        </w:tabs>
        <w:spacing w:line="240" w:lineRule="auto" w:before="61" w:after="0"/>
        <w:ind w:left="574" w:right="1232" w:hanging="357"/>
        <w:jc w:val="left"/>
        <w:rPr>
          <w:rFonts w:ascii="Wingdings" w:hAnsi="Wingdings"/>
          <w:sz w:val="22"/>
        </w:rPr>
      </w:pPr>
      <w:r>
        <w:rPr>
          <w:sz w:val="22"/>
        </w:rPr>
        <w:t>Une</w:t>
      </w:r>
      <w:r>
        <w:rPr>
          <w:spacing w:val="-1"/>
          <w:sz w:val="22"/>
        </w:rPr>
        <w:t> </w:t>
      </w:r>
      <w:r>
        <w:rPr>
          <w:sz w:val="22"/>
        </w:rPr>
        <w:t>assurance</w:t>
      </w:r>
      <w:r>
        <w:rPr>
          <w:spacing w:val="-2"/>
          <w:sz w:val="22"/>
        </w:rPr>
        <w:t> </w:t>
      </w:r>
      <w:r>
        <w:rPr>
          <w:sz w:val="22"/>
        </w:rPr>
        <w:t>a</w:t>
      </w:r>
      <w:r>
        <w:rPr>
          <w:spacing w:val="-3"/>
          <w:sz w:val="22"/>
        </w:rPr>
        <w:t> </w:t>
      </w:r>
      <w:r>
        <w:rPr>
          <w:sz w:val="22"/>
        </w:rPr>
        <w:t>été</w:t>
      </w:r>
      <w:r>
        <w:rPr>
          <w:spacing w:val="-3"/>
          <w:sz w:val="22"/>
        </w:rPr>
        <w:t> </w:t>
      </w:r>
      <w:r>
        <w:rPr>
          <w:sz w:val="22"/>
        </w:rPr>
        <w:t>souscrite</w:t>
      </w:r>
      <w:r>
        <w:rPr>
          <w:spacing w:val="-3"/>
          <w:sz w:val="22"/>
        </w:rPr>
        <w:t> </w:t>
      </w:r>
      <w:r>
        <w:rPr>
          <w:sz w:val="22"/>
        </w:rPr>
        <w:t>au</w:t>
      </w:r>
      <w:r>
        <w:rPr>
          <w:spacing w:val="-2"/>
          <w:sz w:val="22"/>
        </w:rPr>
        <w:t> </w:t>
      </w:r>
      <w:r>
        <w:rPr>
          <w:sz w:val="22"/>
        </w:rPr>
        <w:t>cas</w:t>
      </w:r>
      <w:r>
        <w:rPr>
          <w:spacing w:val="-3"/>
          <w:sz w:val="22"/>
        </w:rPr>
        <w:t> </w:t>
      </w:r>
      <w:r>
        <w:rPr>
          <w:sz w:val="22"/>
        </w:rPr>
        <w:t>où</w:t>
      </w:r>
      <w:r>
        <w:rPr>
          <w:spacing w:val="-2"/>
          <w:sz w:val="22"/>
        </w:rPr>
        <w:t> </w:t>
      </w:r>
      <w:r>
        <w:rPr>
          <w:sz w:val="22"/>
        </w:rPr>
        <w:t>vous</w:t>
      </w:r>
      <w:r>
        <w:rPr>
          <w:spacing w:val="-2"/>
          <w:sz w:val="22"/>
        </w:rPr>
        <w:t> </w:t>
      </w:r>
      <w:r>
        <w:rPr>
          <w:sz w:val="22"/>
        </w:rPr>
        <w:t>subiriez</w:t>
      </w:r>
      <w:r>
        <w:rPr>
          <w:spacing w:val="-2"/>
          <w:sz w:val="22"/>
        </w:rPr>
        <w:t> </w:t>
      </w:r>
      <w:r>
        <w:rPr>
          <w:sz w:val="22"/>
        </w:rPr>
        <w:t>un</w:t>
      </w:r>
      <w:r>
        <w:rPr>
          <w:spacing w:val="-3"/>
          <w:sz w:val="22"/>
        </w:rPr>
        <w:t> </w:t>
      </w:r>
      <w:r>
        <w:rPr>
          <w:sz w:val="22"/>
        </w:rPr>
        <w:t>dommage</w:t>
      </w:r>
      <w:r>
        <w:rPr>
          <w:spacing w:val="-3"/>
          <w:sz w:val="22"/>
        </w:rPr>
        <w:t> </w:t>
      </w:r>
      <w:r>
        <w:rPr>
          <w:sz w:val="22"/>
        </w:rPr>
        <w:t>lié</w:t>
      </w:r>
      <w:r>
        <w:rPr>
          <w:spacing w:val="-3"/>
          <w:sz w:val="22"/>
        </w:rPr>
        <w:t> </w:t>
      </w:r>
      <w:r>
        <w:rPr>
          <w:sz w:val="22"/>
        </w:rPr>
        <w:t>à</w:t>
      </w:r>
      <w:r>
        <w:rPr>
          <w:spacing w:val="-3"/>
          <w:sz w:val="22"/>
        </w:rPr>
        <w:t> </w:t>
      </w:r>
      <w:r>
        <w:rPr>
          <w:sz w:val="22"/>
        </w:rPr>
        <w:t>votre participation à cette recherche.</w:t>
      </w:r>
    </w:p>
    <w:p>
      <w:pPr>
        <w:pStyle w:val="ListParagraph"/>
        <w:numPr>
          <w:ilvl w:val="0"/>
          <w:numId w:val="4"/>
        </w:numPr>
        <w:tabs>
          <w:tab w:pos="574" w:val="left" w:leader="none"/>
          <w:tab w:pos="576" w:val="left" w:leader="none"/>
        </w:tabs>
        <w:spacing w:line="240" w:lineRule="auto" w:before="60" w:after="0"/>
        <w:ind w:left="574" w:right="241" w:hanging="357"/>
        <w:jc w:val="left"/>
        <w:rPr>
          <w:rFonts w:ascii="Wingdings" w:hAnsi="Wingdings"/>
          <w:sz w:val="22"/>
        </w:rPr>
      </w:pPr>
      <w:r>
        <w:rPr>
          <w:sz w:val="22"/>
        </w:rPr>
        <w:t>Vous</w:t>
      </w:r>
      <w:r>
        <w:rPr>
          <w:spacing w:val="-1"/>
          <w:sz w:val="22"/>
        </w:rPr>
        <w:t> </w:t>
      </w:r>
      <w:r>
        <w:rPr>
          <w:sz w:val="22"/>
        </w:rPr>
        <w:t>pouvez</w:t>
      </w:r>
      <w:r>
        <w:rPr>
          <w:spacing w:val="-2"/>
          <w:sz w:val="22"/>
        </w:rPr>
        <w:t> </w:t>
      </w:r>
      <w:r>
        <w:rPr>
          <w:sz w:val="22"/>
        </w:rPr>
        <w:t>toujours</w:t>
      </w:r>
      <w:r>
        <w:rPr>
          <w:spacing w:val="-2"/>
          <w:sz w:val="22"/>
        </w:rPr>
        <w:t> </w:t>
      </w:r>
      <w:r>
        <w:rPr>
          <w:sz w:val="22"/>
        </w:rPr>
        <w:t>contacter</w:t>
      </w:r>
      <w:r>
        <w:rPr>
          <w:spacing w:val="-3"/>
          <w:sz w:val="22"/>
        </w:rPr>
        <w:t> </w:t>
      </w:r>
      <w:r>
        <w:rPr>
          <w:sz w:val="22"/>
        </w:rPr>
        <w:t>l’investigateur</w:t>
      </w:r>
      <w:r>
        <w:rPr>
          <w:spacing w:val="-2"/>
          <w:sz w:val="22"/>
        </w:rPr>
        <w:t> </w:t>
      </w:r>
      <w:r>
        <w:rPr>
          <w:sz w:val="22"/>
        </w:rPr>
        <w:t>ou</w:t>
      </w:r>
      <w:r>
        <w:rPr>
          <w:spacing w:val="-3"/>
          <w:sz w:val="22"/>
        </w:rPr>
        <w:t> </w:t>
      </w:r>
      <w:r>
        <w:rPr>
          <w:sz w:val="22"/>
        </w:rPr>
        <w:t>un</w:t>
      </w:r>
      <w:r>
        <w:rPr>
          <w:spacing w:val="-3"/>
          <w:sz w:val="22"/>
        </w:rPr>
        <w:t> </w:t>
      </w:r>
      <w:r>
        <w:rPr>
          <w:sz w:val="22"/>
        </w:rPr>
        <w:t>membre</w:t>
      </w:r>
      <w:r>
        <w:rPr>
          <w:spacing w:val="-3"/>
          <w:sz w:val="22"/>
        </w:rPr>
        <w:t> </w:t>
      </w:r>
      <w:r>
        <w:rPr>
          <w:sz w:val="22"/>
        </w:rPr>
        <w:t>de</w:t>
      </w:r>
      <w:r>
        <w:rPr>
          <w:spacing w:val="-3"/>
          <w:sz w:val="22"/>
        </w:rPr>
        <w:t> </w:t>
      </w:r>
      <w:r>
        <w:rPr>
          <w:sz w:val="22"/>
        </w:rPr>
        <w:t>son</w:t>
      </w:r>
      <w:r>
        <w:rPr>
          <w:spacing w:val="-3"/>
          <w:sz w:val="22"/>
        </w:rPr>
        <w:t> </w:t>
      </w:r>
      <w:r>
        <w:rPr>
          <w:sz w:val="22"/>
        </w:rPr>
        <w:t>équipe</w:t>
      </w:r>
      <w:r>
        <w:rPr>
          <w:spacing w:val="-2"/>
          <w:sz w:val="22"/>
        </w:rPr>
        <w:t> </w:t>
      </w:r>
      <w:r>
        <w:rPr>
          <w:sz w:val="22"/>
        </w:rPr>
        <w:t>si</w:t>
      </w:r>
      <w:r>
        <w:rPr>
          <w:spacing w:val="-3"/>
          <w:sz w:val="22"/>
        </w:rPr>
        <w:t> </w:t>
      </w:r>
      <w:r>
        <w:rPr>
          <w:sz w:val="22"/>
        </w:rPr>
        <w:t>vous</w:t>
      </w:r>
      <w:r>
        <w:rPr>
          <w:spacing w:val="-2"/>
          <w:sz w:val="22"/>
        </w:rPr>
        <w:t> </w:t>
      </w:r>
      <w:r>
        <w:rPr>
          <w:sz w:val="22"/>
        </w:rPr>
        <w:t>avez besoin d’informations complémentaires.</w:t>
      </w:r>
    </w:p>
    <w:p>
      <w:pPr>
        <w:pStyle w:val="BodyText"/>
        <w:spacing w:before="60"/>
        <w:ind w:left="216" w:right="223"/>
      </w:pPr>
      <w:r>
        <w:rPr/>
        <w:t>Un</w:t>
      </w:r>
      <w:r>
        <w:rPr>
          <w:spacing w:val="-3"/>
        </w:rPr>
        <w:t> </w:t>
      </w:r>
      <w:r>
        <w:rPr/>
        <w:t>complément</w:t>
      </w:r>
      <w:r>
        <w:rPr>
          <w:spacing w:val="-2"/>
        </w:rPr>
        <w:t> </w:t>
      </w:r>
      <w:r>
        <w:rPr/>
        <w:t>d’informations</w:t>
      </w:r>
      <w:r>
        <w:rPr>
          <w:spacing w:val="-2"/>
        </w:rPr>
        <w:t> </w:t>
      </w:r>
      <w:r>
        <w:rPr/>
        <w:t>sur</w:t>
      </w:r>
      <w:r>
        <w:rPr>
          <w:spacing w:val="-3"/>
        </w:rPr>
        <w:t> </w:t>
      </w:r>
      <w:r>
        <w:rPr/>
        <w:t>vos</w:t>
      </w:r>
      <w:r>
        <w:rPr>
          <w:spacing w:val="-3"/>
        </w:rPr>
        <w:t> </w:t>
      </w:r>
      <w:r>
        <w:rPr/>
        <w:t>«</w:t>
      </w:r>
      <w:r>
        <w:rPr>
          <w:spacing w:val="-3"/>
        </w:rPr>
        <w:t> </w:t>
      </w:r>
      <w:r>
        <w:rPr/>
        <w:t>Droits</w:t>
      </w:r>
      <w:r>
        <w:rPr>
          <w:spacing w:val="-3"/>
        </w:rPr>
        <w:t> </w:t>
      </w:r>
      <w:r>
        <w:rPr/>
        <w:t>de</w:t>
      </w:r>
      <w:r>
        <w:rPr>
          <w:spacing w:val="-3"/>
        </w:rPr>
        <w:t> </w:t>
      </w:r>
      <w:r>
        <w:rPr/>
        <w:t>participant</w:t>
      </w:r>
      <w:r>
        <w:rPr>
          <w:spacing w:val="-2"/>
        </w:rPr>
        <w:t> </w:t>
      </w:r>
      <w:r>
        <w:rPr/>
        <w:t>à</w:t>
      </w:r>
      <w:r>
        <w:rPr>
          <w:spacing w:val="-3"/>
        </w:rPr>
        <w:t> </w:t>
      </w:r>
      <w:r>
        <w:rPr/>
        <w:t>une</w:t>
      </w:r>
      <w:r>
        <w:rPr>
          <w:spacing w:val="-2"/>
        </w:rPr>
        <w:t> </w:t>
      </w:r>
      <w:r>
        <w:rPr/>
        <w:t>étude</w:t>
      </w:r>
      <w:r>
        <w:rPr>
          <w:spacing w:val="-2"/>
        </w:rPr>
        <w:t> </w:t>
      </w:r>
      <w:r>
        <w:rPr/>
        <w:t>clinique</w:t>
      </w:r>
      <w:r>
        <w:rPr>
          <w:spacing w:val="-2"/>
        </w:rPr>
        <w:t> </w:t>
      </w:r>
      <w:r>
        <w:rPr/>
        <w:t>»</w:t>
      </w:r>
      <w:r>
        <w:rPr>
          <w:spacing w:val="-3"/>
        </w:rPr>
        <w:t> </w:t>
      </w:r>
      <w:r>
        <w:rPr/>
        <w:t>sont fournis en annexe </w:t>
      </w:r>
      <w:r>
        <w:rPr>
          <w:color w:val="0000FF"/>
        </w:rPr>
        <w:t>XX.</w:t>
      </w:r>
    </w:p>
    <w:p>
      <w:pPr>
        <w:spacing w:after="0"/>
        <w:sectPr>
          <w:pgSz w:w="11910" w:h="16840"/>
          <w:pgMar w:header="714" w:footer="963" w:top="1320" w:bottom="1160" w:left="1200" w:right="1200"/>
        </w:sectPr>
      </w:pPr>
    </w:p>
    <w:p>
      <w:pPr>
        <w:pStyle w:val="BodyText"/>
        <w:spacing w:before="203"/>
      </w:pPr>
    </w:p>
    <w:p>
      <w:pPr>
        <w:pStyle w:val="Heading1"/>
        <w:rPr>
          <w:u w:val="none"/>
        </w:rPr>
      </w:pPr>
      <w:r>
        <w:rPr>
          <w:u w:val="single"/>
        </w:rPr>
        <w:t>Objectifs</w:t>
      </w:r>
      <w:r>
        <w:rPr>
          <w:spacing w:val="-4"/>
          <w:u w:val="single"/>
        </w:rPr>
        <w:t> </w:t>
      </w:r>
      <w:r>
        <w:rPr>
          <w:u w:val="single"/>
        </w:rPr>
        <w:t>et</w:t>
      </w:r>
      <w:r>
        <w:rPr>
          <w:spacing w:val="-3"/>
          <w:u w:val="single"/>
        </w:rPr>
        <w:t> </w:t>
      </w:r>
      <w:r>
        <w:rPr>
          <w:u w:val="single"/>
        </w:rPr>
        <w:t>déroulement</w:t>
      </w:r>
      <w:r>
        <w:rPr>
          <w:spacing w:val="-4"/>
          <w:u w:val="single"/>
        </w:rPr>
        <w:t> </w:t>
      </w:r>
      <w:r>
        <w:rPr>
          <w:u w:val="single"/>
        </w:rPr>
        <w:t>de</w:t>
      </w:r>
      <w:r>
        <w:rPr>
          <w:spacing w:val="-3"/>
          <w:u w:val="single"/>
        </w:rPr>
        <w:t> </w:t>
      </w:r>
      <w:r>
        <w:rPr>
          <w:spacing w:val="-2"/>
          <w:u w:val="single"/>
        </w:rPr>
        <w:t>l’étude</w:t>
      </w:r>
    </w:p>
    <w:p>
      <w:pPr>
        <w:pStyle w:val="BodyText"/>
        <w:spacing w:before="60"/>
        <w:ind w:left="216"/>
      </w:pPr>
      <w:r>
        <w:rPr/>
        <w:t>Cette</w:t>
      </w:r>
      <w:r>
        <w:rPr>
          <w:spacing w:val="-6"/>
        </w:rPr>
        <w:t> </w:t>
      </w:r>
      <w:r>
        <w:rPr/>
        <w:t>une</w:t>
      </w:r>
      <w:r>
        <w:rPr>
          <w:spacing w:val="-3"/>
        </w:rPr>
        <w:t> </w:t>
      </w:r>
      <w:r>
        <w:rPr/>
        <w:t>étude</w:t>
      </w:r>
      <w:r>
        <w:rPr>
          <w:spacing w:val="-3"/>
        </w:rPr>
        <w:t> </w:t>
      </w:r>
      <w:r>
        <w:rPr/>
        <w:t>clinique</w:t>
      </w:r>
      <w:r>
        <w:rPr>
          <w:spacing w:val="-3"/>
        </w:rPr>
        <w:t> </w:t>
      </w:r>
      <w:r>
        <w:rPr/>
        <w:t>est</w:t>
      </w:r>
      <w:r>
        <w:rPr>
          <w:spacing w:val="-4"/>
        </w:rPr>
        <w:t> </w:t>
      </w:r>
      <w:r>
        <w:rPr/>
        <w:t>organisée</w:t>
      </w:r>
      <w:r>
        <w:rPr>
          <w:spacing w:val="-3"/>
        </w:rPr>
        <w:t> </w:t>
      </w:r>
      <w:r>
        <w:rPr/>
        <w:t>pour</w:t>
      </w:r>
      <w:r>
        <w:rPr>
          <w:spacing w:val="-4"/>
        </w:rPr>
        <w:t> </w:t>
      </w:r>
      <w:r>
        <w:rPr>
          <w:color w:val="0000FF"/>
        </w:rPr>
        <w:t>….</w:t>
      </w:r>
      <w:r>
        <w:rPr>
          <w:color w:val="0000FF"/>
          <w:u w:val="single" w:color="0000FF"/>
        </w:rPr>
        <w:t>description</w:t>
      </w:r>
      <w:r>
        <w:rPr>
          <w:color w:val="0000FF"/>
          <w:spacing w:val="-3"/>
          <w:u w:val="single" w:color="0000FF"/>
        </w:rPr>
        <w:t> </w:t>
      </w:r>
      <w:r>
        <w:rPr>
          <w:color w:val="0000FF"/>
          <w:u w:val="single" w:color="0000FF"/>
        </w:rPr>
        <w:t>objectifs</w:t>
      </w:r>
      <w:r>
        <w:rPr>
          <w:color w:val="0000FF"/>
          <w:spacing w:val="-3"/>
          <w:u w:val="single" w:color="0000FF"/>
        </w:rPr>
        <w:t> </w:t>
      </w:r>
      <w:r>
        <w:rPr>
          <w:color w:val="0000FF"/>
          <w:u w:val="single" w:color="0000FF"/>
        </w:rPr>
        <w:t>en</w:t>
      </w:r>
      <w:r>
        <w:rPr>
          <w:color w:val="0000FF"/>
          <w:spacing w:val="-3"/>
          <w:u w:val="single" w:color="0000FF"/>
        </w:rPr>
        <w:t> </w:t>
      </w:r>
      <w:r>
        <w:rPr>
          <w:color w:val="0000FF"/>
          <w:u w:val="single" w:color="0000FF"/>
        </w:rPr>
        <w:t>quelques</w:t>
      </w:r>
      <w:r>
        <w:rPr>
          <w:color w:val="0000FF"/>
          <w:spacing w:val="-3"/>
          <w:u w:val="single" w:color="0000FF"/>
        </w:rPr>
        <w:t> </w:t>
      </w:r>
      <w:r>
        <w:rPr>
          <w:color w:val="0000FF"/>
          <w:spacing w:val="-2"/>
          <w:u w:val="single" w:color="0000FF"/>
        </w:rPr>
        <w:t>lignes.</w:t>
      </w:r>
    </w:p>
    <w:p>
      <w:pPr>
        <w:pStyle w:val="BodyText"/>
        <w:spacing w:before="180"/>
      </w:pPr>
    </w:p>
    <w:p>
      <w:pPr>
        <w:pStyle w:val="BodyText"/>
        <w:ind w:left="216" w:right="223"/>
      </w:pPr>
      <w:r>
        <w:rPr/>
        <w:t>Nous</w:t>
      </w:r>
      <w:r>
        <w:rPr>
          <w:spacing w:val="-2"/>
        </w:rPr>
        <w:t> </w:t>
      </w:r>
      <w:r>
        <w:rPr/>
        <w:t>vous</w:t>
      </w:r>
      <w:r>
        <w:rPr>
          <w:spacing w:val="-2"/>
        </w:rPr>
        <w:t> </w:t>
      </w:r>
      <w:r>
        <w:rPr/>
        <w:t>proposons</w:t>
      </w:r>
      <w:r>
        <w:rPr>
          <w:spacing w:val="-2"/>
        </w:rPr>
        <w:t> </w:t>
      </w:r>
      <w:r>
        <w:rPr/>
        <w:t>de</w:t>
      </w:r>
      <w:r>
        <w:rPr>
          <w:spacing w:val="-3"/>
        </w:rPr>
        <w:t> </w:t>
      </w:r>
      <w:r>
        <w:rPr/>
        <w:t>participer</w:t>
      </w:r>
      <w:r>
        <w:rPr>
          <w:spacing w:val="-3"/>
        </w:rPr>
        <w:t> </w:t>
      </w:r>
      <w:r>
        <w:rPr/>
        <w:t>à</w:t>
      </w:r>
      <w:r>
        <w:rPr>
          <w:spacing w:val="-3"/>
        </w:rPr>
        <w:t> </w:t>
      </w:r>
      <w:r>
        <w:rPr/>
        <w:t>cette</w:t>
      </w:r>
      <w:r>
        <w:rPr>
          <w:spacing w:val="-3"/>
        </w:rPr>
        <w:t> </w:t>
      </w:r>
      <w:r>
        <w:rPr/>
        <w:t>étude</w:t>
      </w:r>
      <w:r>
        <w:rPr>
          <w:spacing w:val="-2"/>
        </w:rPr>
        <w:t> </w:t>
      </w:r>
      <w:r>
        <w:rPr/>
        <w:t>clinique</w:t>
      </w:r>
      <w:r>
        <w:rPr>
          <w:spacing w:val="-2"/>
        </w:rPr>
        <w:t> </w:t>
      </w:r>
      <w:r>
        <w:rPr/>
        <w:t>parce</w:t>
      </w:r>
      <w:r>
        <w:rPr>
          <w:spacing w:val="-3"/>
        </w:rPr>
        <w:t> </w:t>
      </w:r>
      <w:r>
        <w:rPr/>
        <w:t>que</w:t>
      </w:r>
      <w:r>
        <w:rPr>
          <w:spacing w:val="-2"/>
        </w:rPr>
        <w:t> </w:t>
      </w:r>
      <w:r>
        <w:rPr/>
        <w:t>votre</w:t>
      </w:r>
      <w:r>
        <w:rPr>
          <w:spacing w:val="-3"/>
        </w:rPr>
        <w:t> </w:t>
      </w:r>
      <w:r>
        <w:rPr/>
        <w:t>médecin</w:t>
      </w:r>
      <w:r>
        <w:rPr>
          <w:spacing w:val="-2"/>
        </w:rPr>
        <w:t> </w:t>
      </w:r>
      <w:r>
        <w:rPr/>
        <w:t>vous</w:t>
      </w:r>
      <w:r>
        <w:rPr>
          <w:spacing w:val="-2"/>
        </w:rPr>
        <w:t> </w:t>
      </w:r>
      <w:r>
        <w:rPr/>
        <w:t>a proposé </w:t>
      </w:r>
      <w:r>
        <w:rPr>
          <w:color w:val="0000FF"/>
        </w:rPr>
        <w:t>(décrire le traitement) </w:t>
      </w:r>
      <w:r>
        <w:rPr/>
        <w:t>dans le cadre de votre situation clinique.</w:t>
      </w:r>
    </w:p>
    <w:p>
      <w:pPr>
        <w:pStyle w:val="BodyText"/>
        <w:spacing w:before="60"/>
        <w:ind w:left="216"/>
      </w:pPr>
      <w:r>
        <w:rPr/>
        <w:t>Cette</w:t>
      </w:r>
      <w:r>
        <w:rPr>
          <w:spacing w:val="-6"/>
        </w:rPr>
        <w:t> </w:t>
      </w:r>
      <w:r>
        <w:rPr/>
        <w:t>étude</w:t>
      </w:r>
      <w:r>
        <w:rPr>
          <w:spacing w:val="-2"/>
        </w:rPr>
        <w:t> </w:t>
      </w:r>
      <w:r>
        <w:rPr/>
        <w:t>clinique</w:t>
      </w:r>
      <w:r>
        <w:rPr>
          <w:spacing w:val="-3"/>
        </w:rPr>
        <w:t> </w:t>
      </w:r>
      <w:r>
        <w:rPr/>
        <w:t>devrait</w:t>
      </w:r>
      <w:r>
        <w:rPr>
          <w:spacing w:val="-2"/>
        </w:rPr>
        <w:t> </w:t>
      </w:r>
      <w:r>
        <w:rPr/>
        <w:t>inclure</w:t>
      </w:r>
      <w:r>
        <w:rPr>
          <w:spacing w:val="-2"/>
        </w:rPr>
        <w:t> </w:t>
      </w:r>
      <w:r>
        <w:rPr>
          <w:color w:val="0000FF"/>
        </w:rPr>
        <w:t>(nombre)</w:t>
      </w:r>
      <w:r>
        <w:rPr>
          <w:color w:val="0000FF"/>
          <w:spacing w:val="-4"/>
        </w:rPr>
        <w:t> </w:t>
      </w:r>
      <w:r>
        <w:rPr/>
        <w:t>patients</w:t>
      </w:r>
      <w:r>
        <w:rPr>
          <w:spacing w:val="-2"/>
        </w:rPr>
        <w:t> </w:t>
      </w:r>
      <w:r>
        <w:rPr/>
        <w:t>dont</w:t>
      </w:r>
      <w:r>
        <w:rPr>
          <w:spacing w:val="-3"/>
        </w:rPr>
        <w:t> </w:t>
      </w:r>
      <w:r>
        <w:rPr/>
        <w:t>à</w:t>
      </w:r>
      <w:r>
        <w:rPr>
          <w:spacing w:val="-3"/>
        </w:rPr>
        <w:t> </w:t>
      </w:r>
      <w:r>
        <w:rPr/>
        <w:t>peu</w:t>
      </w:r>
      <w:r>
        <w:rPr>
          <w:spacing w:val="-2"/>
        </w:rPr>
        <w:t> </w:t>
      </w:r>
      <w:r>
        <w:rPr/>
        <w:t>près</w:t>
      </w:r>
      <w:r>
        <w:rPr>
          <w:spacing w:val="-4"/>
        </w:rPr>
        <w:t> </w:t>
      </w:r>
      <w:r>
        <w:rPr>
          <w:color w:val="0000FF"/>
        </w:rPr>
        <w:t>(nombre)</w:t>
      </w:r>
      <w:r>
        <w:rPr>
          <w:color w:val="0000FF"/>
          <w:spacing w:val="-3"/>
        </w:rPr>
        <w:t> </w:t>
      </w:r>
      <w:r>
        <w:rPr/>
        <w:t>en</w:t>
      </w:r>
      <w:r>
        <w:rPr>
          <w:spacing w:val="-3"/>
        </w:rPr>
        <w:t> </w:t>
      </w:r>
      <w:r>
        <w:rPr>
          <w:spacing w:val="-2"/>
        </w:rPr>
        <w:t>Belgique</w:t>
      </w:r>
      <w:r>
        <w:rPr>
          <w:color w:val="0000FF"/>
          <w:spacing w:val="-2"/>
        </w:rPr>
        <w:t>.</w:t>
      </w:r>
    </w:p>
    <w:p>
      <w:pPr>
        <w:pStyle w:val="BodyText"/>
        <w:spacing w:before="60"/>
        <w:ind w:left="216" w:right="223"/>
      </w:pPr>
      <w:r>
        <w:rPr/>
        <w:t>Pour</w:t>
      </w:r>
      <w:r>
        <w:rPr>
          <w:spacing w:val="-3"/>
        </w:rPr>
        <w:t> </w:t>
      </w:r>
      <w:r>
        <w:rPr/>
        <w:t>pouvoir</w:t>
      </w:r>
      <w:r>
        <w:rPr>
          <w:spacing w:val="-2"/>
        </w:rPr>
        <w:t> </w:t>
      </w:r>
      <w:r>
        <w:rPr/>
        <w:t>participer</w:t>
      </w:r>
      <w:r>
        <w:rPr>
          <w:spacing w:val="-3"/>
        </w:rPr>
        <w:t> </w:t>
      </w:r>
      <w:r>
        <w:rPr/>
        <w:t>à</w:t>
      </w:r>
      <w:r>
        <w:rPr>
          <w:spacing w:val="-3"/>
        </w:rPr>
        <w:t> </w:t>
      </w:r>
      <w:r>
        <w:rPr/>
        <w:t>l’étude</w:t>
      </w:r>
      <w:r>
        <w:rPr>
          <w:spacing w:val="-2"/>
        </w:rPr>
        <w:t> </w:t>
      </w:r>
      <w:r>
        <w:rPr/>
        <w:t>vous</w:t>
      </w:r>
      <w:r>
        <w:rPr>
          <w:spacing w:val="-2"/>
        </w:rPr>
        <w:t> </w:t>
      </w:r>
      <w:r>
        <w:rPr/>
        <w:t>devez</w:t>
      </w:r>
      <w:r>
        <w:rPr>
          <w:spacing w:val="-2"/>
        </w:rPr>
        <w:t> </w:t>
      </w:r>
      <w:r>
        <w:rPr/>
        <w:t>…</w:t>
      </w:r>
      <w:r>
        <w:rPr>
          <w:color w:val="0000FF"/>
        </w:rPr>
        <w:t>décrire</w:t>
      </w:r>
      <w:r>
        <w:rPr>
          <w:color w:val="0000FF"/>
          <w:spacing w:val="-3"/>
        </w:rPr>
        <w:t> </w:t>
      </w:r>
      <w:r>
        <w:rPr>
          <w:color w:val="0000FF"/>
        </w:rPr>
        <w:t>les</w:t>
      </w:r>
      <w:r>
        <w:rPr>
          <w:color w:val="0000FF"/>
          <w:spacing w:val="-2"/>
        </w:rPr>
        <w:t> </w:t>
      </w:r>
      <w:r>
        <w:rPr>
          <w:color w:val="0000FF"/>
        </w:rPr>
        <w:t>critères</w:t>
      </w:r>
      <w:r>
        <w:rPr>
          <w:color w:val="0000FF"/>
          <w:spacing w:val="-3"/>
        </w:rPr>
        <w:t> </w:t>
      </w:r>
      <w:r>
        <w:rPr>
          <w:color w:val="0000FF"/>
        </w:rPr>
        <w:t>d’inclusion</w:t>
      </w:r>
      <w:r>
        <w:rPr>
          <w:color w:val="0000FF"/>
          <w:spacing w:val="-2"/>
        </w:rPr>
        <w:t> </w:t>
      </w:r>
      <w:r>
        <w:rPr>
          <w:color w:val="0000FF"/>
        </w:rPr>
        <w:t>/</w:t>
      </w:r>
      <w:r>
        <w:rPr>
          <w:color w:val="0000FF"/>
          <w:spacing w:val="-3"/>
        </w:rPr>
        <w:t> </w:t>
      </w:r>
      <w:r>
        <w:rPr>
          <w:color w:val="0000FF"/>
        </w:rPr>
        <w:t>exclusion</w:t>
      </w:r>
      <w:r>
        <w:rPr>
          <w:color w:val="0000FF"/>
          <w:spacing w:val="-2"/>
        </w:rPr>
        <w:t> </w:t>
      </w:r>
      <w:r>
        <w:rPr>
          <w:color w:val="0000FF"/>
        </w:rPr>
        <w:t>des </w:t>
      </w:r>
      <w:r>
        <w:rPr>
          <w:color w:val="0000FF"/>
          <w:spacing w:val="-2"/>
        </w:rPr>
        <w:t>participants.</w:t>
      </w:r>
    </w:p>
    <w:p>
      <w:pPr>
        <w:pStyle w:val="BodyText"/>
        <w:spacing w:before="61"/>
        <w:ind w:left="216" w:right="223"/>
      </w:pPr>
      <w:r>
        <w:rPr/>
        <w:t>Votre participation à l’étude durera le temps d’une seule consultation durant laquelle votre médecin vous interrogera pour rassembler l’ensemble des données et informations nécessaires à l’étude comme vos données démographiques (âge, poids, taille, sexe) ainsi que des données concernant vos antécédents médicaux, votre consommation de médicaments,</w:t>
      </w:r>
      <w:r>
        <w:rPr>
          <w:spacing w:val="-5"/>
        </w:rPr>
        <w:t> </w:t>
      </w:r>
      <w:r>
        <w:rPr/>
        <w:t>votre</w:t>
      </w:r>
      <w:r>
        <w:rPr>
          <w:spacing w:val="-5"/>
        </w:rPr>
        <w:t> </w:t>
      </w:r>
      <w:r>
        <w:rPr/>
        <w:t>alimentation,</w:t>
      </w:r>
      <w:r>
        <w:rPr>
          <w:spacing w:val="-5"/>
        </w:rPr>
        <w:t> </w:t>
      </w:r>
      <w:r>
        <w:rPr/>
        <w:t>vos</w:t>
      </w:r>
      <w:r>
        <w:rPr>
          <w:spacing w:val="-5"/>
        </w:rPr>
        <w:t> </w:t>
      </w:r>
      <w:r>
        <w:rPr/>
        <w:t>assuétudes</w:t>
      </w:r>
      <w:r>
        <w:rPr>
          <w:spacing w:val="-5"/>
        </w:rPr>
        <w:t> </w:t>
      </w:r>
      <w:r>
        <w:rPr/>
        <w:t>(comportement</w:t>
      </w:r>
      <w:r>
        <w:rPr>
          <w:spacing w:val="-5"/>
        </w:rPr>
        <w:t> </w:t>
      </w:r>
      <w:r>
        <w:rPr/>
        <w:t>tabagique,</w:t>
      </w:r>
      <w:r>
        <w:rPr>
          <w:spacing w:val="-5"/>
        </w:rPr>
        <w:t> </w:t>
      </w:r>
      <w:r>
        <w:rPr/>
        <w:t>consommation d'alcool) … etc </w:t>
      </w:r>
      <w:r>
        <w:rPr>
          <w:color w:val="0000FF"/>
        </w:rPr>
        <w:t>(à développer en fonction des études)</w:t>
      </w:r>
      <w:r>
        <w:rPr/>
        <w:t>.</w:t>
      </w:r>
    </w:p>
    <w:p>
      <w:pPr>
        <w:pStyle w:val="BodyText"/>
        <w:spacing w:before="60"/>
        <w:ind w:left="216" w:right="223"/>
      </w:pPr>
      <w:r>
        <w:rPr>
          <w:color w:val="FF0000"/>
        </w:rPr>
        <w:t>[Ou]</w:t>
      </w:r>
      <w:r>
        <w:rPr>
          <w:color w:val="FF0000"/>
          <w:spacing w:val="40"/>
        </w:rPr>
        <w:t> </w:t>
      </w:r>
      <w:r>
        <w:rPr/>
        <w:t>Votre</w:t>
      </w:r>
      <w:r>
        <w:rPr>
          <w:spacing w:val="-3"/>
        </w:rPr>
        <w:t> </w:t>
      </w:r>
      <w:r>
        <w:rPr/>
        <w:t>participation</w:t>
      </w:r>
      <w:r>
        <w:rPr>
          <w:spacing w:val="-2"/>
        </w:rPr>
        <w:t> </w:t>
      </w:r>
      <w:r>
        <w:rPr/>
        <w:t>à</w:t>
      </w:r>
      <w:r>
        <w:rPr>
          <w:spacing w:val="-3"/>
        </w:rPr>
        <w:t> </w:t>
      </w:r>
      <w:r>
        <w:rPr/>
        <w:t>l’étude</w:t>
      </w:r>
      <w:r>
        <w:rPr>
          <w:spacing w:val="-2"/>
        </w:rPr>
        <w:t> </w:t>
      </w:r>
      <w:r>
        <w:rPr/>
        <w:t>durera</w:t>
      </w:r>
      <w:r>
        <w:rPr>
          <w:spacing w:val="-3"/>
        </w:rPr>
        <w:t> </w:t>
      </w:r>
      <w:r>
        <w:rPr/>
        <w:t>environ</w:t>
      </w:r>
      <w:r>
        <w:rPr>
          <w:spacing w:val="-2"/>
        </w:rPr>
        <w:t> </w:t>
      </w:r>
      <w:r>
        <w:rPr>
          <w:color w:val="0000FF"/>
        </w:rPr>
        <w:t>x</w:t>
      </w:r>
      <w:r>
        <w:rPr>
          <w:color w:val="0000FF"/>
          <w:spacing w:val="-3"/>
        </w:rPr>
        <w:t> </w:t>
      </w:r>
      <w:r>
        <w:rPr>
          <w:color w:val="0000FF"/>
        </w:rPr>
        <w:t>mois</w:t>
      </w:r>
      <w:r>
        <w:rPr>
          <w:color w:val="0000FF"/>
          <w:spacing w:val="-3"/>
        </w:rPr>
        <w:t> </w:t>
      </w:r>
      <w:r>
        <w:rPr>
          <w:color w:val="0000FF"/>
        </w:rPr>
        <w:t>/</w:t>
      </w:r>
      <w:r>
        <w:rPr>
          <w:color w:val="0000FF"/>
          <w:spacing w:val="-3"/>
        </w:rPr>
        <w:t> </w:t>
      </w:r>
      <w:r>
        <w:rPr>
          <w:color w:val="0000FF"/>
        </w:rPr>
        <w:t>années</w:t>
      </w:r>
      <w:r>
        <w:rPr>
          <w:color w:val="0000FF"/>
          <w:spacing w:val="-2"/>
        </w:rPr>
        <w:t> </w:t>
      </w:r>
      <w:r>
        <w:rPr/>
        <w:t>durant</w:t>
      </w:r>
      <w:r>
        <w:rPr>
          <w:spacing w:val="-3"/>
        </w:rPr>
        <w:t> </w:t>
      </w:r>
      <w:r>
        <w:rPr>
          <w:color w:val="0000FF"/>
        </w:rPr>
        <w:t>lesquels</w:t>
      </w:r>
      <w:r>
        <w:rPr>
          <w:color w:val="0000FF"/>
          <w:spacing w:val="-2"/>
        </w:rPr>
        <w:t> </w:t>
      </w:r>
      <w:r>
        <w:rPr>
          <w:color w:val="0000FF"/>
        </w:rPr>
        <w:t>/</w:t>
      </w:r>
      <w:r>
        <w:rPr>
          <w:color w:val="0000FF"/>
          <w:spacing w:val="-3"/>
        </w:rPr>
        <w:t> </w:t>
      </w:r>
      <w:r>
        <w:rPr>
          <w:color w:val="0000FF"/>
        </w:rPr>
        <w:t>lesquelles</w:t>
      </w:r>
      <w:r>
        <w:rPr/>
        <w:t>, à</w:t>
      </w:r>
      <w:r>
        <w:rPr>
          <w:spacing w:val="-1"/>
        </w:rPr>
        <w:t> </w:t>
      </w:r>
      <w:r>
        <w:rPr/>
        <w:t>l’occasion de</w:t>
      </w:r>
      <w:r>
        <w:rPr>
          <w:spacing w:val="-1"/>
        </w:rPr>
        <w:t> </w:t>
      </w:r>
      <w:r>
        <w:rPr/>
        <w:t>chacune des visites de</w:t>
      </w:r>
      <w:r>
        <w:rPr>
          <w:spacing w:val="-1"/>
        </w:rPr>
        <w:t> </w:t>
      </w:r>
      <w:r>
        <w:rPr/>
        <w:t>consultation que vous proposera votre</w:t>
      </w:r>
      <w:r>
        <w:rPr>
          <w:spacing w:val="-1"/>
        </w:rPr>
        <w:t> </w:t>
      </w:r>
      <w:r>
        <w:rPr/>
        <w:t>médecin, nous demanderons à votre médecin de nous transmettre des informations relatives à votre traitement, à l’évolution de votre situation clinique et de vos symptômes et les résultats des examens prescrit (</w:t>
      </w:r>
      <w:r>
        <w:rPr>
          <w:color w:val="0000FF"/>
        </w:rPr>
        <w:t>précisez … examens d’imagerie médicale, examen de biologie, etc.</w:t>
      </w:r>
      <w:r>
        <w:rPr/>
        <w:t>).</w:t>
      </w:r>
    </w:p>
    <w:p>
      <w:pPr>
        <w:pStyle w:val="BodyText"/>
        <w:spacing w:before="120"/>
        <w:ind w:left="216" w:right="223"/>
      </w:pPr>
      <w:r>
        <w:rPr>
          <w:color w:val="FF0000"/>
        </w:rPr>
        <w:t>[Selon les études] </w:t>
      </w:r>
      <w:r>
        <w:rPr/>
        <w:t>Votre médecin vous demandera également de remplir différents questionnaires qui évaluent … </w:t>
      </w:r>
      <w:r>
        <w:rPr>
          <w:color w:val="0000FF"/>
        </w:rPr>
        <w:t>(préciser : votre qualité de vie, votre niveau d’anxiété, etc…éviter</w:t>
      </w:r>
      <w:r>
        <w:rPr>
          <w:color w:val="0000FF"/>
          <w:spacing w:val="-3"/>
        </w:rPr>
        <w:t> </w:t>
      </w:r>
      <w:r>
        <w:rPr>
          <w:color w:val="0000FF"/>
        </w:rPr>
        <w:t>d’utiliser</w:t>
      </w:r>
      <w:r>
        <w:rPr>
          <w:color w:val="0000FF"/>
          <w:spacing w:val="-3"/>
        </w:rPr>
        <w:t> </w:t>
      </w:r>
      <w:r>
        <w:rPr>
          <w:color w:val="0000FF"/>
        </w:rPr>
        <w:t>des</w:t>
      </w:r>
      <w:r>
        <w:rPr>
          <w:color w:val="0000FF"/>
          <w:spacing w:val="-3"/>
        </w:rPr>
        <w:t> </w:t>
      </w:r>
      <w:r>
        <w:rPr>
          <w:color w:val="0000FF"/>
        </w:rPr>
        <w:t>dénominations</w:t>
      </w:r>
      <w:r>
        <w:rPr>
          <w:color w:val="0000FF"/>
          <w:spacing w:val="-3"/>
        </w:rPr>
        <w:t> </w:t>
      </w:r>
      <w:r>
        <w:rPr>
          <w:color w:val="0000FF"/>
        </w:rPr>
        <w:t>de</w:t>
      </w:r>
      <w:r>
        <w:rPr>
          <w:color w:val="0000FF"/>
          <w:spacing w:val="-4"/>
        </w:rPr>
        <w:t> </w:t>
      </w:r>
      <w:r>
        <w:rPr>
          <w:color w:val="0000FF"/>
        </w:rPr>
        <w:t>questionnaires</w:t>
      </w:r>
      <w:r>
        <w:rPr>
          <w:color w:val="0000FF"/>
          <w:spacing w:val="-3"/>
        </w:rPr>
        <w:t> </w:t>
      </w:r>
      <w:r>
        <w:rPr>
          <w:color w:val="0000FF"/>
        </w:rPr>
        <w:t>qui</w:t>
      </w:r>
      <w:r>
        <w:rPr>
          <w:color w:val="0000FF"/>
          <w:spacing w:val="-3"/>
        </w:rPr>
        <w:t> </w:t>
      </w:r>
      <w:r>
        <w:rPr>
          <w:color w:val="0000FF"/>
        </w:rPr>
        <w:t>n’apprennent</w:t>
      </w:r>
      <w:r>
        <w:rPr>
          <w:color w:val="0000FF"/>
          <w:spacing w:val="-3"/>
        </w:rPr>
        <w:t> </w:t>
      </w:r>
      <w:r>
        <w:rPr>
          <w:color w:val="0000FF"/>
        </w:rPr>
        <w:t>rien</w:t>
      </w:r>
      <w:r>
        <w:rPr>
          <w:color w:val="0000FF"/>
          <w:spacing w:val="-4"/>
        </w:rPr>
        <w:t> </w:t>
      </w:r>
      <w:r>
        <w:rPr>
          <w:color w:val="0000FF"/>
        </w:rPr>
        <w:t>au</w:t>
      </w:r>
      <w:r>
        <w:rPr>
          <w:color w:val="0000FF"/>
          <w:spacing w:val="-3"/>
        </w:rPr>
        <w:t> </w:t>
      </w:r>
      <w:r>
        <w:rPr>
          <w:color w:val="0000FF"/>
        </w:rPr>
        <w:t>patient)</w:t>
      </w:r>
    </w:p>
    <w:p>
      <w:pPr>
        <w:pStyle w:val="BodyText"/>
        <w:spacing w:before="60"/>
        <w:ind w:left="216" w:right="178"/>
      </w:pPr>
      <w:r>
        <w:rPr/>
        <w:t>Remplir</w:t>
      </w:r>
      <w:r>
        <w:rPr>
          <w:spacing w:val="-2"/>
        </w:rPr>
        <w:t> </w:t>
      </w:r>
      <w:r>
        <w:rPr/>
        <w:t>ces</w:t>
      </w:r>
      <w:r>
        <w:rPr>
          <w:spacing w:val="-3"/>
        </w:rPr>
        <w:t> </w:t>
      </w:r>
      <w:r>
        <w:rPr/>
        <w:t>questionnaires</w:t>
      </w:r>
      <w:r>
        <w:rPr>
          <w:spacing w:val="-2"/>
        </w:rPr>
        <w:t> </w:t>
      </w:r>
      <w:r>
        <w:rPr/>
        <w:t>vous</w:t>
      </w:r>
      <w:r>
        <w:rPr>
          <w:spacing w:val="-2"/>
        </w:rPr>
        <w:t> </w:t>
      </w:r>
      <w:r>
        <w:rPr/>
        <w:t>prendra</w:t>
      </w:r>
      <w:r>
        <w:rPr>
          <w:spacing w:val="-3"/>
        </w:rPr>
        <w:t> </w:t>
      </w:r>
      <w:r>
        <w:rPr>
          <w:color w:val="0000FF"/>
        </w:rPr>
        <w:t>x</w:t>
      </w:r>
      <w:r>
        <w:rPr>
          <w:color w:val="0000FF"/>
          <w:spacing w:val="-3"/>
        </w:rPr>
        <w:t> </w:t>
      </w:r>
      <w:r>
        <w:rPr>
          <w:color w:val="0000FF"/>
        </w:rPr>
        <w:t>minutes</w:t>
      </w:r>
      <w:r>
        <w:rPr>
          <w:color w:val="0000FF"/>
          <w:spacing w:val="-3"/>
        </w:rPr>
        <w:t> </w:t>
      </w:r>
      <w:r>
        <w:rPr>
          <w:color w:val="0000FF"/>
        </w:rPr>
        <w:t>lors</w:t>
      </w:r>
      <w:r>
        <w:rPr>
          <w:color w:val="0000FF"/>
          <w:spacing w:val="-3"/>
        </w:rPr>
        <w:t> </w:t>
      </w:r>
      <w:r>
        <w:rPr>
          <w:color w:val="0000FF"/>
        </w:rPr>
        <w:t>de</w:t>
      </w:r>
      <w:r>
        <w:rPr>
          <w:color w:val="0000FF"/>
          <w:spacing w:val="-3"/>
        </w:rPr>
        <w:t> </w:t>
      </w:r>
      <w:r>
        <w:rPr>
          <w:color w:val="0000FF"/>
        </w:rPr>
        <w:t>chacune</w:t>
      </w:r>
      <w:r>
        <w:rPr>
          <w:color w:val="0000FF"/>
          <w:spacing w:val="-2"/>
        </w:rPr>
        <w:t> </w:t>
      </w:r>
      <w:r>
        <w:rPr>
          <w:color w:val="0000FF"/>
        </w:rPr>
        <w:t>des</w:t>
      </w:r>
      <w:r>
        <w:rPr>
          <w:color w:val="0000FF"/>
          <w:spacing w:val="-2"/>
        </w:rPr>
        <w:t> </w:t>
      </w:r>
      <w:r>
        <w:rPr>
          <w:color w:val="0000FF"/>
        </w:rPr>
        <w:t>consultations</w:t>
      </w:r>
      <w:r>
        <w:rPr>
          <w:color w:val="0000FF"/>
          <w:spacing w:val="-2"/>
        </w:rPr>
        <w:t> </w:t>
      </w:r>
      <w:r>
        <w:rPr>
          <w:color w:val="0000FF"/>
        </w:rPr>
        <w:t>/</w:t>
      </w:r>
      <w:r>
        <w:rPr>
          <w:color w:val="0000FF"/>
          <w:spacing w:val="-3"/>
        </w:rPr>
        <w:t> </w:t>
      </w:r>
      <w:r>
        <w:rPr>
          <w:color w:val="0000FF"/>
        </w:rPr>
        <w:t>lors d’une des consultations annuelles (à préciser)</w:t>
      </w:r>
    </w:p>
    <w:p>
      <w:pPr>
        <w:pStyle w:val="BodyText"/>
        <w:spacing w:before="120"/>
      </w:pPr>
    </w:p>
    <w:p>
      <w:pPr>
        <w:pStyle w:val="Heading1"/>
        <w:rPr>
          <w:u w:val="none"/>
        </w:rPr>
      </w:pPr>
      <w:r>
        <w:rPr>
          <w:u w:val="single"/>
        </w:rPr>
        <w:t>Description</w:t>
      </w:r>
      <w:r>
        <w:rPr>
          <w:spacing w:val="-5"/>
          <w:u w:val="single"/>
        </w:rPr>
        <w:t> </w:t>
      </w:r>
      <w:r>
        <w:rPr>
          <w:u w:val="single"/>
        </w:rPr>
        <w:t>des</w:t>
      </w:r>
      <w:r>
        <w:rPr>
          <w:spacing w:val="-3"/>
          <w:u w:val="single"/>
        </w:rPr>
        <w:t> </w:t>
      </w:r>
      <w:r>
        <w:rPr>
          <w:u w:val="single"/>
        </w:rPr>
        <w:t>risques</w:t>
      </w:r>
      <w:r>
        <w:rPr>
          <w:spacing w:val="-3"/>
          <w:u w:val="single"/>
        </w:rPr>
        <w:t> </w:t>
      </w:r>
      <w:r>
        <w:rPr>
          <w:u w:val="single"/>
        </w:rPr>
        <w:t>et</w:t>
      </w:r>
      <w:r>
        <w:rPr>
          <w:spacing w:val="-4"/>
          <w:u w:val="single"/>
        </w:rPr>
        <w:t> </w:t>
      </w:r>
      <w:r>
        <w:rPr>
          <w:spacing w:val="-2"/>
          <w:u w:val="single"/>
        </w:rPr>
        <w:t>bénéfices</w:t>
      </w:r>
    </w:p>
    <w:p>
      <w:pPr>
        <w:pStyle w:val="BodyText"/>
        <w:spacing w:before="60"/>
        <w:ind w:left="216" w:right="223"/>
      </w:pPr>
      <w:r>
        <w:rPr/>
        <w:t>Comme</w:t>
      </w:r>
      <w:r>
        <w:rPr>
          <w:spacing w:val="-3"/>
        </w:rPr>
        <w:t> </w:t>
      </w:r>
      <w:r>
        <w:rPr/>
        <w:t>mentionné</w:t>
      </w:r>
      <w:r>
        <w:rPr>
          <w:spacing w:val="-2"/>
        </w:rPr>
        <w:t> </w:t>
      </w:r>
      <w:r>
        <w:rPr/>
        <w:t>plus</w:t>
      </w:r>
      <w:r>
        <w:rPr>
          <w:spacing w:val="-2"/>
        </w:rPr>
        <w:t> </w:t>
      </w:r>
      <w:r>
        <w:rPr/>
        <w:t>haut,</w:t>
      </w:r>
      <w:r>
        <w:rPr>
          <w:spacing w:val="-2"/>
        </w:rPr>
        <w:t> </w:t>
      </w:r>
      <w:r>
        <w:rPr/>
        <w:t>ni</w:t>
      </w:r>
      <w:r>
        <w:rPr>
          <w:spacing w:val="-3"/>
        </w:rPr>
        <w:t> </w:t>
      </w:r>
      <w:r>
        <w:rPr/>
        <w:t>le</w:t>
      </w:r>
      <w:r>
        <w:rPr>
          <w:spacing w:val="-3"/>
        </w:rPr>
        <w:t> </w:t>
      </w:r>
      <w:r>
        <w:rPr/>
        <w:t>traitement</w:t>
      </w:r>
      <w:r>
        <w:rPr>
          <w:spacing w:val="-3"/>
        </w:rPr>
        <w:t> </w:t>
      </w:r>
      <w:r>
        <w:rPr/>
        <w:t>qui</w:t>
      </w:r>
      <w:r>
        <w:rPr>
          <w:spacing w:val="-2"/>
        </w:rPr>
        <w:t> </w:t>
      </w:r>
      <w:r>
        <w:rPr/>
        <w:t>vous</w:t>
      </w:r>
      <w:r>
        <w:rPr>
          <w:spacing w:val="-2"/>
        </w:rPr>
        <w:t> </w:t>
      </w:r>
      <w:r>
        <w:rPr/>
        <w:t>a</w:t>
      </w:r>
      <w:r>
        <w:rPr>
          <w:spacing w:val="-3"/>
        </w:rPr>
        <w:t> </w:t>
      </w:r>
      <w:r>
        <w:rPr/>
        <w:t>été</w:t>
      </w:r>
      <w:r>
        <w:rPr>
          <w:spacing w:val="-3"/>
        </w:rPr>
        <w:t> </w:t>
      </w:r>
      <w:r>
        <w:rPr/>
        <w:t>proposé,</w:t>
      </w:r>
      <w:r>
        <w:rPr>
          <w:spacing w:val="-2"/>
        </w:rPr>
        <w:t> </w:t>
      </w:r>
      <w:r>
        <w:rPr/>
        <w:t>ni</w:t>
      </w:r>
      <w:r>
        <w:rPr>
          <w:spacing w:val="-3"/>
        </w:rPr>
        <w:t> </w:t>
      </w:r>
      <w:r>
        <w:rPr/>
        <w:t>les</w:t>
      </w:r>
      <w:r>
        <w:rPr>
          <w:spacing w:val="-2"/>
        </w:rPr>
        <w:t> </w:t>
      </w:r>
      <w:r>
        <w:rPr/>
        <w:t>procédures</w:t>
      </w:r>
      <w:r>
        <w:rPr>
          <w:spacing w:val="-2"/>
        </w:rPr>
        <w:t> </w:t>
      </w:r>
      <w:r>
        <w:rPr/>
        <w:t>de diagnostic et de surveillance de votre situation clinique ne sortent de la bonne pratique médicale.</w:t>
      </w:r>
      <w:r>
        <w:rPr>
          <w:spacing w:val="40"/>
        </w:rPr>
        <w:t> </w:t>
      </w:r>
      <w:r>
        <w:rPr/>
        <w:t>Aucun risque, en termes de santé, ne peut être lié à votre participation à cette </w:t>
      </w:r>
      <w:r>
        <w:rPr>
          <w:spacing w:val="-2"/>
        </w:rPr>
        <w:t>étude.</w:t>
      </w:r>
    </w:p>
    <w:p>
      <w:pPr>
        <w:pStyle w:val="BodyText"/>
        <w:spacing w:before="120"/>
        <w:ind w:left="216" w:right="223"/>
      </w:pPr>
      <w:r>
        <w:rPr/>
        <w:t>De même, vous ne devez pas vous attendre à des bénéfices personnels du fait de votre participation</w:t>
      </w:r>
      <w:r>
        <w:rPr>
          <w:spacing w:val="-3"/>
        </w:rPr>
        <w:t> </w:t>
      </w:r>
      <w:r>
        <w:rPr/>
        <w:t>à</w:t>
      </w:r>
      <w:r>
        <w:rPr>
          <w:spacing w:val="-4"/>
        </w:rPr>
        <w:t> </w:t>
      </w:r>
      <w:r>
        <w:rPr/>
        <w:t>l’étude.</w:t>
      </w:r>
      <w:r>
        <w:rPr>
          <w:spacing w:val="40"/>
        </w:rPr>
        <w:t> </w:t>
      </w:r>
      <w:r>
        <w:rPr/>
        <w:t>Sachez</w:t>
      </w:r>
      <w:r>
        <w:rPr>
          <w:spacing w:val="-3"/>
        </w:rPr>
        <w:t> </w:t>
      </w:r>
      <w:r>
        <w:rPr/>
        <w:t>seulement</w:t>
      </w:r>
      <w:r>
        <w:rPr>
          <w:spacing w:val="-3"/>
        </w:rPr>
        <w:t> </w:t>
      </w:r>
      <w:r>
        <w:rPr/>
        <w:t>que</w:t>
      </w:r>
      <w:r>
        <w:rPr>
          <w:spacing w:val="-3"/>
        </w:rPr>
        <w:t> </w:t>
      </w:r>
      <w:r>
        <w:rPr/>
        <w:t>votre</w:t>
      </w:r>
      <w:r>
        <w:rPr>
          <w:spacing w:val="-4"/>
        </w:rPr>
        <w:t> </w:t>
      </w:r>
      <w:r>
        <w:rPr/>
        <w:t>participation</w:t>
      </w:r>
      <w:r>
        <w:rPr>
          <w:spacing w:val="-3"/>
        </w:rPr>
        <w:t> </w:t>
      </w:r>
      <w:r>
        <w:rPr/>
        <w:t>nous</w:t>
      </w:r>
      <w:r>
        <w:rPr>
          <w:spacing w:val="-3"/>
        </w:rPr>
        <w:t> </w:t>
      </w:r>
      <w:r>
        <w:rPr/>
        <w:t>permettra</w:t>
      </w:r>
      <w:r>
        <w:rPr>
          <w:spacing w:val="-4"/>
        </w:rPr>
        <w:t> </w:t>
      </w:r>
      <w:r>
        <w:rPr/>
        <w:t>de</w:t>
      </w:r>
      <w:r>
        <w:rPr>
          <w:spacing w:val="-4"/>
        </w:rPr>
        <w:t> </w:t>
      </w:r>
      <w:r>
        <w:rPr/>
        <w:t>mieux comprendre </w:t>
      </w:r>
      <w:r>
        <w:rPr>
          <w:color w:val="0000FF"/>
        </w:rPr>
        <w:t>… à préciser </w:t>
      </w:r>
      <w:r>
        <w:rPr/>
        <w:t>et donc de proposer de meilleurs traitements à l’avenir.</w:t>
      </w:r>
    </w:p>
    <w:p>
      <w:pPr>
        <w:pStyle w:val="Heading1"/>
        <w:spacing w:before="120"/>
        <w:rPr>
          <w:u w:val="none"/>
        </w:rPr>
      </w:pPr>
      <w:r>
        <w:rPr>
          <w:u w:val="single"/>
        </w:rPr>
        <w:t>Retrait</w:t>
      </w:r>
      <w:r>
        <w:rPr>
          <w:spacing w:val="-3"/>
          <w:u w:val="single"/>
        </w:rPr>
        <w:t> </w:t>
      </w:r>
      <w:r>
        <w:rPr>
          <w:u w:val="single"/>
        </w:rPr>
        <w:t>de</w:t>
      </w:r>
      <w:r>
        <w:rPr>
          <w:spacing w:val="-2"/>
          <w:u w:val="single"/>
        </w:rPr>
        <w:t> consentement</w:t>
      </w:r>
    </w:p>
    <w:p>
      <w:pPr>
        <w:pStyle w:val="BodyText"/>
        <w:spacing w:before="60"/>
        <w:ind w:left="216" w:right="223"/>
      </w:pPr>
      <w:r>
        <w:rPr/>
        <w:t>Votre</w:t>
      </w:r>
      <w:r>
        <w:rPr>
          <w:spacing w:val="-3"/>
        </w:rPr>
        <w:t> </w:t>
      </w:r>
      <w:r>
        <w:rPr/>
        <w:t>participation</w:t>
      </w:r>
      <w:r>
        <w:rPr>
          <w:spacing w:val="-2"/>
        </w:rPr>
        <w:t> </w:t>
      </w:r>
      <w:r>
        <w:rPr/>
        <w:t>est</w:t>
      </w:r>
      <w:r>
        <w:rPr>
          <w:spacing w:val="-3"/>
        </w:rPr>
        <w:t> </w:t>
      </w:r>
      <w:r>
        <w:rPr/>
        <w:t>volontaire</w:t>
      </w:r>
      <w:r>
        <w:rPr>
          <w:spacing w:val="-2"/>
        </w:rPr>
        <w:t> </w:t>
      </w:r>
      <w:r>
        <w:rPr/>
        <w:t>et</w:t>
      </w:r>
      <w:r>
        <w:rPr>
          <w:spacing w:val="-3"/>
        </w:rPr>
        <w:t> </w:t>
      </w:r>
      <w:r>
        <w:rPr/>
        <w:t>vous</w:t>
      </w:r>
      <w:r>
        <w:rPr>
          <w:spacing w:val="-2"/>
        </w:rPr>
        <w:t> </w:t>
      </w:r>
      <w:r>
        <w:rPr/>
        <w:t>avez</w:t>
      </w:r>
      <w:r>
        <w:rPr>
          <w:spacing w:val="-2"/>
        </w:rPr>
        <w:t> </w:t>
      </w:r>
      <w:r>
        <w:rPr/>
        <w:t>le</w:t>
      </w:r>
      <w:r>
        <w:rPr>
          <w:spacing w:val="-3"/>
        </w:rPr>
        <w:t> </w:t>
      </w:r>
      <w:r>
        <w:rPr/>
        <w:t>droit</w:t>
      </w:r>
      <w:r>
        <w:rPr>
          <w:spacing w:val="-3"/>
        </w:rPr>
        <w:t> </w:t>
      </w:r>
      <w:r>
        <w:rPr/>
        <w:t>de</w:t>
      </w:r>
      <w:r>
        <w:rPr>
          <w:spacing w:val="-3"/>
        </w:rPr>
        <w:t> </w:t>
      </w:r>
      <w:r>
        <w:rPr/>
        <w:t>retirer</w:t>
      </w:r>
      <w:r>
        <w:rPr>
          <w:spacing w:val="-3"/>
        </w:rPr>
        <w:t> </w:t>
      </w:r>
      <w:r>
        <w:rPr/>
        <w:t>votre</w:t>
      </w:r>
      <w:r>
        <w:rPr>
          <w:spacing w:val="-3"/>
        </w:rPr>
        <w:t> </w:t>
      </w:r>
      <w:r>
        <w:rPr/>
        <w:t>consentement</w:t>
      </w:r>
      <w:r>
        <w:rPr>
          <w:spacing w:val="-2"/>
        </w:rPr>
        <w:t> </w:t>
      </w:r>
      <w:r>
        <w:rPr/>
        <w:t>à participer à l’étude pour quelque raison que ce soit, sans devoir vous justifier.</w:t>
      </w:r>
    </w:p>
    <w:p>
      <w:pPr>
        <w:pStyle w:val="BodyText"/>
        <w:spacing w:before="120"/>
        <w:ind w:left="216" w:right="223"/>
      </w:pPr>
      <w:r>
        <w:rPr/>
        <w:t>Si vous retirez votre consentement à l’étude, afin de garantir la validité de la recherche, les données</w:t>
      </w:r>
      <w:r>
        <w:rPr>
          <w:spacing w:val="-3"/>
        </w:rPr>
        <w:t> </w:t>
      </w:r>
      <w:r>
        <w:rPr/>
        <w:t>codées</w:t>
      </w:r>
      <w:r>
        <w:rPr>
          <w:spacing w:val="-3"/>
        </w:rPr>
        <w:t> </w:t>
      </w:r>
      <w:r>
        <w:rPr/>
        <w:t>jusqu’au</w:t>
      </w:r>
      <w:r>
        <w:rPr>
          <w:spacing w:val="-3"/>
        </w:rPr>
        <w:t> </w:t>
      </w:r>
      <w:r>
        <w:rPr/>
        <w:t>moment</w:t>
      </w:r>
      <w:r>
        <w:rPr>
          <w:spacing w:val="-4"/>
        </w:rPr>
        <w:t> </w:t>
      </w:r>
      <w:r>
        <w:rPr/>
        <w:t>de</w:t>
      </w:r>
      <w:r>
        <w:rPr>
          <w:spacing w:val="-4"/>
        </w:rPr>
        <w:t> </w:t>
      </w:r>
      <w:r>
        <w:rPr/>
        <w:t>votre</w:t>
      </w:r>
      <w:r>
        <w:rPr>
          <w:spacing w:val="-4"/>
        </w:rPr>
        <w:t> </w:t>
      </w:r>
      <w:r>
        <w:rPr/>
        <w:t>interruption</w:t>
      </w:r>
      <w:r>
        <w:rPr>
          <w:spacing w:val="-3"/>
        </w:rPr>
        <w:t> </w:t>
      </w:r>
      <w:r>
        <w:rPr/>
        <w:t>seront</w:t>
      </w:r>
      <w:r>
        <w:rPr>
          <w:spacing w:val="-4"/>
        </w:rPr>
        <w:t> </w:t>
      </w:r>
      <w:r>
        <w:rPr/>
        <w:t>conservées.</w:t>
      </w:r>
      <w:r>
        <w:rPr>
          <w:spacing w:val="40"/>
        </w:rPr>
        <w:t> </w:t>
      </w:r>
      <w:r>
        <w:rPr/>
        <w:t>Aucune</w:t>
      </w:r>
      <w:r>
        <w:rPr>
          <w:spacing w:val="-3"/>
        </w:rPr>
        <w:t> </w:t>
      </w:r>
      <w:r>
        <w:rPr/>
        <w:t>nouvelle donnée ne pourra être transmise au promoteur.</w:t>
      </w:r>
    </w:p>
    <w:p>
      <w:pPr>
        <w:pStyle w:val="BodyText"/>
        <w:spacing w:before="144"/>
        <w:ind w:left="216" w:right="428"/>
        <w:jc w:val="both"/>
      </w:pPr>
      <w:r>
        <w:rPr>
          <w:color w:val="FF0000"/>
        </w:rPr>
        <w:t>[Si d’application] </w:t>
      </w:r>
      <w:r>
        <w:rPr/>
        <w:t>Le promoteur/responsable de l’étude pourrait également décider d’arrêter l’étude</w:t>
      </w:r>
      <w:r>
        <w:rPr>
          <w:spacing w:val="-3"/>
        </w:rPr>
        <w:t> </w:t>
      </w:r>
      <w:r>
        <w:rPr/>
        <w:t>parce</w:t>
      </w:r>
      <w:r>
        <w:rPr>
          <w:spacing w:val="-4"/>
        </w:rPr>
        <w:t> </w:t>
      </w:r>
      <w:r>
        <w:rPr/>
        <w:t>que</w:t>
      </w:r>
      <w:r>
        <w:rPr>
          <w:spacing w:val="-3"/>
        </w:rPr>
        <w:t> </w:t>
      </w:r>
      <w:r>
        <w:rPr/>
        <w:t>les</w:t>
      </w:r>
      <w:r>
        <w:rPr>
          <w:spacing w:val="-3"/>
        </w:rPr>
        <w:t> </w:t>
      </w:r>
      <w:r>
        <w:rPr/>
        <w:t>données</w:t>
      </w:r>
      <w:r>
        <w:rPr>
          <w:spacing w:val="-3"/>
        </w:rPr>
        <w:t> </w:t>
      </w:r>
      <w:r>
        <w:rPr/>
        <w:t>recueillies</w:t>
      </w:r>
      <w:r>
        <w:rPr>
          <w:spacing w:val="-3"/>
        </w:rPr>
        <w:t> </w:t>
      </w:r>
      <w:r>
        <w:rPr/>
        <w:t>apportent</w:t>
      </w:r>
      <w:r>
        <w:rPr>
          <w:spacing w:val="-4"/>
        </w:rPr>
        <w:t> </w:t>
      </w:r>
      <w:r>
        <w:rPr/>
        <w:t>une</w:t>
      </w:r>
      <w:r>
        <w:rPr>
          <w:spacing w:val="-3"/>
        </w:rPr>
        <w:t> </w:t>
      </w:r>
      <w:r>
        <w:rPr/>
        <w:t>réponse</w:t>
      </w:r>
      <w:r>
        <w:rPr>
          <w:spacing w:val="-3"/>
        </w:rPr>
        <w:t> </w:t>
      </w:r>
      <w:r>
        <w:rPr/>
        <w:t>plus</w:t>
      </w:r>
      <w:r>
        <w:rPr>
          <w:spacing w:val="-3"/>
        </w:rPr>
        <w:t> </w:t>
      </w:r>
      <w:r>
        <w:rPr/>
        <w:t>rapide</w:t>
      </w:r>
      <w:r>
        <w:rPr>
          <w:spacing w:val="-3"/>
        </w:rPr>
        <w:t> </w:t>
      </w:r>
      <w:r>
        <w:rPr/>
        <w:t>qu’initialement </w:t>
      </w:r>
      <w:r>
        <w:rPr>
          <w:spacing w:val="-2"/>
        </w:rPr>
        <w:t>prévue.</w:t>
      </w:r>
    </w:p>
    <w:p>
      <w:pPr>
        <w:spacing w:after="0"/>
        <w:jc w:val="both"/>
        <w:sectPr>
          <w:pgSz w:w="11910" w:h="16840"/>
          <w:pgMar w:header="714" w:footer="963" w:top="1320" w:bottom="1160" w:left="1200" w:right="1200"/>
        </w:sectPr>
      </w:pPr>
    </w:p>
    <w:p>
      <w:pPr>
        <w:pStyle w:val="BodyText"/>
        <w:spacing w:before="203"/>
      </w:pPr>
    </w:p>
    <w:p>
      <w:pPr>
        <w:pStyle w:val="Heading1"/>
        <w:rPr>
          <w:u w:val="none"/>
        </w:rPr>
      </w:pPr>
      <w:r>
        <w:rPr>
          <w:u w:val="single"/>
        </w:rPr>
        <w:t>Si</w:t>
      </w:r>
      <w:r>
        <w:rPr>
          <w:spacing w:val="-6"/>
          <w:u w:val="single"/>
        </w:rPr>
        <w:t> </w:t>
      </w:r>
      <w:r>
        <w:rPr>
          <w:u w:val="single"/>
        </w:rPr>
        <w:t>vous</w:t>
      </w:r>
      <w:r>
        <w:rPr>
          <w:spacing w:val="-3"/>
          <w:u w:val="single"/>
        </w:rPr>
        <w:t> </w:t>
      </w:r>
      <w:r>
        <w:rPr>
          <w:u w:val="single"/>
        </w:rPr>
        <w:t>participez</w:t>
      </w:r>
      <w:r>
        <w:rPr>
          <w:spacing w:val="-3"/>
          <w:u w:val="single"/>
        </w:rPr>
        <w:t> </w:t>
      </w:r>
      <w:r>
        <w:rPr>
          <w:u w:val="single"/>
        </w:rPr>
        <w:t>à</w:t>
      </w:r>
      <w:r>
        <w:rPr>
          <w:spacing w:val="-4"/>
          <w:u w:val="single"/>
        </w:rPr>
        <w:t> </w:t>
      </w:r>
      <w:r>
        <w:rPr>
          <w:u w:val="single"/>
        </w:rPr>
        <w:t>cette</w:t>
      </w:r>
      <w:r>
        <w:rPr>
          <w:spacing w:val="-4"/>
          <w:u w:val="single"/>
        </w:rPr>
        <w:t> </w:t>
      </w:r>
      <w:r>
        <w:rPr>
          <w:u w:val="single"/>
        </w:rPr>
        <w:t>recherche,</w:t>
      </w:r>
      <w:r>
        <w:rPr>
          <w:spacing w:val="-2"/>
          <w:u w:val="single"/>
        </w:rPr>
        <w:t> </w:t>
      </w:r>
      <w:r>
        <w:rPr>
          <w:u w:val="single"/>
        </w:rPr>
        <w:t>nous</w:t>
      </w:r>
      <w:r>
        <w:rPr>
          <w:spacing w:val="-3"/>
          <w:u w:val="single"/>
        </w:rPr>
        <w:t> </w:t>
      </w:r>
      <w:r>
        <w:rPr>
          <w:u w:val="single"/>
        </w:rPr>
        <w:t>vous</w:t>
      </w:r>
      <w:r>
        <w:rPr>
          <w:spacing w:val="-3"/>
          <w:u w:val="single"/>
        </w:rPr>
        <w:t> </w:t>
      </w:r>
      <w:r>
        <w:rPr>
          <w:u w:val="single"/>
        </w:rPr>
        <w:t>demandons</w:t>
      </w:r>
      <w:r>
        <w:rPr>
          <w:spacing w:val="-3"/>
          <w:u w:val="single"/>
        </w:rPr>
        <w:t> </w:t>
      </w:r>
      <w:r>
        <w:rPr>
          <w:spacing w:val="-10"/>
          <w:u w:val="single"/>
        </w:rPr>
        <w:t>:</w:t>
      </w:r>
    </w:p>
    <w:p>
      <w:pPr>
        <w:pStyle w:val="ListParagraph"/>
        <w:numPr>
          <w:ilvl w:val="0"/>
          <w:numId w:val="4"/>
        </w:numPr>
        <w:tabs>
          <w:tab w:pos="575" w:val="left" w:leader="none"/>
        </w:tabs>
        <w:spacing w:line="240" w:lineRule="auto" w:before="60" w:after="0"/>
        <w:ind w:left="575" w:right="0" w:hanging="359"/>
        <w:jc w:val="left"/>
        <w:rPr>
          <w:rFonts w:ascii="Wingdings" w:hAnsi="Wingdings"/>
          <w:sz w:val="22"/>
        </w:rPr>
      </w:pPr>
      <w:r>
        <w:rPr>
          <w:sz w:val="22"/>
        </w:rPr>
        <w:t>De</w:t>
      </w:r>
      <w:r>
        <w:rPr>
          <w:spacing w:val="-6"/>
          <w:sz w:val="22"/>
        </w:rPr>
        <w:t> </w:t>
      </w:r>
      <w:r>
        <w:rPr>
          <w:sz w:val="22"/>
        </w:rPr>
        <w:t>collaborer</w:t>
      </w:r>
      <w:r>
        <w:rPr>
          <w:spacing w:val="-2"/>
          <w:sz w:val="22"/>
        </w:rPr>
        <w:t> </w:t>
      </w:r>
      <w:r>
        <w:rPr>
          <w:sz w:val="22"/>
        </w:rPr>
        <w:t>pleinement</w:t>
      </w:r>
      <w:r>
        <w:rPr>
          <w:spacing w:val="-2"/>
          <w:sz w:val="22"/>
        </w:rPr>
        <w:t> </w:t>
      </w:r>
      <w:r>
        <w:rPr>
          <w:sz w:val="22"/>
        </w:rPr>
        <w:t>au</w:t>
      </w:r>
      <w:r>
        <w:rPr>
          <w:spacing w:val="-3"/>
          <w:sz w:val="22"/>
        </w:rPr>
        <w:t> </w:t>
      </w:r>
      <w:r>
        <w:rPr>
          <w:sz w:val="22"/>
        </w:rPr>
        <w:t>bon</w:t>
      </w:r>
      <w:r>
        <w:rPr>
          <w:spacing w:val="-3"/>
          <w:sz w:val="22"/>
        </w:rPr>
        <w:t> </w:t>
      </w:r>
      <w:r>
        <w:rPr>
          <w:sz w:val="22"/>
        </w:rPr>
        <w:t>déroulement</w:t>
      </w:r>
      <w:r>
        <w:rPr>
          <w:spacing w:val="-2"/>
          <w:sz w:val="22"/>
        </w:rPr>
        <w:t> </w:t>
      </w:r>
      <w:r>
        <w:rPr>
          <w:sz w:val="22"/>
        </w:rPr>
        <w:t>de</w:t>
      </w:r>
      <w:r>
        <w:rPr>
          <w:spacing w:val="-3"/>
          <w:sz w:val="22"/>
        </w:rPr>
        <w:t> </w:t>
      </w:r>
      <w:r>
        <w:rPr>
          <w:sz w:val="22"/>
        </w:rPr>
        <w:t>cette</w:t>
      </w:r>
      <w:r>
        <w:rPr>
          <w:spacing w:val="-3"/>
          <w:sz w:val="22"/>
        </w:rPr>
        <w:t> </w:t>
      </w:r>
      <w:r>
        <w:rPr>
          <w:spacing w:val="-2"/>
          <w:sz w:val="22"/>
        </w:rPr>
        <w:t>recherche.</w:t>
      </w:r>
    </w:p>
    <w:p>
      <w:pPr>
        <w:pStyle w:val="ListParagraph"/>
        <w:numPr>
          <w:ilvl w:val="0"/>
          <w:numId w:val="4"/>
        </w:numPr>
        <w:tabs>
          <w:tab w:pos="574" w:val="left" w:leader="none"/>
          <w:tab w:pos="576" w:val="left" w:leader="none"/>
        </w:tabs>
        <w:spacing w:line="240" w:lineRule="auto" w:before="0" w:after="0"/>
        <w:ind w:left="574" w:right="305" w:hanging="357"/>
        <w:jc w:val="left"/>
        <w:rPr>
          <w:rFonts w:ascii="Wingdings" w:hAnsi="Wingdings"/>
          <w:sz w:val="22"/>
        </w:rPr>
      </w:pPr>
      <w:r>
        <w:rPr>
          <w:sz w:val="22"/>
        </w:rPr>
        <w:t>De</w:t>
      </w:r>
      <w:r>
        <w:rPr>
          <w:spacing w:val="-2"/>
          <w:sz w:val="22"/>
        </w:rPr>
        <w:t> </w:t>
      </w:r>
      <w:r>
        <w:rPr>
          <w:sz w:val="22"/>
        </w:rPr>
        <w:t>ne</w:t>
      </w:r>
      <w:r>
        <w:rPr>
          <w:spacing w:val="-3"/>
          <w:sz w:val="22"/>
        </w:rPr>
        <w:t> </w:t>
      </w:r>
      <w:r>
        <w:rPr>
          <w:sz w:val="22"/>
        </w:rPr>
        <w:t>rien</w:t>
      </w:r>
      <w:r>
        <w:rPr>
          <w:spacing w:val="-3"/>
          <w:sz w:val="22"/>
        </w:rPr>
        <w:t> </w:t>
      </w:r>
      <w:r>
        <w:rPr>
          <w:sz w:val="22"/>
        </w:rPr>
        <w:t>masquer</w:t>
      </w:r>
      <w:r>
        <w:rPr>
          <w:spacing w:val="-3"/>
          <w:sz w:val="22"/>
        </w:rPr>
        <w:t> </w:t>
      </w:r>
      <w:r>
        <w:rPr>
          <w:sz w:val="22"/>
        </w:rPr>
        <w:t>comme</w:t>
      </w:r>
      <w:r>
        <w:rPr>
          <w:spacing w:val="-3"/>
          <w:sz w:val="22"/>
        </w:rPr>
        <w:t> </w:t>
      </w:r>
      <w:r>
        <w:rPr>
          <w:sz w:val="22"/>
        </w:rPr>
        <w:t>information</w:t>
      </w:r>
      <w:r>
        <w:rPr>
          <w:spacing w:val="-3"/>
          <w:sz w:val="22"/>
        </w:rPr>
        <w:t> </w:t>
      </w:r>
      <w:r>
        <w:rPr>
          <w:sz w:val="22"/>
        </w:rPr>
        <w:t>au</w:t>
      </w:r>
      <w:r>
        <w:rPr>
          <w:spacing w:val="-3"/>
          <w:sz w:val="22"/>
        </w:rPr>
        <w:t> </w:t>
      </w:r>
      <w:r>
        <w:rPr>
          <w:sz w:val="22"/>
        </w:rPr>
        <w:t>sujet</w:t>
      </w:r>
      <w:r>
        <w:rPr>
          <w:spacing w:val="-2"/>
          <w:sz w:val="22"/>
        </w:rPr>
        <w:t> </w:t>
      </w:r>
      <w:r>
        <w:rPr>
          <w:sz w:val="22"/>
        </w:rPr>
        <w:t>de</w:t>
      </w:r>
      <w:r>
        <w:rPr>
          <w:spacing w:val="-3"/>
          <w:sz w:val="22"/>
        </w:rPr>
        <w:t> </w:t>
      </w:r>
      <w:r>
        <w:rPr>
          <w:sz w:val="22"/>
        </w:rPr>
        <w:t>votre</w:t>
      </w:r>
      <w:r>
        <w:rPr>
          <w:spacing w:val="-3"/>
          <w:sz w:val="22"/>
        </w:rPr>
        <w:t> </w:t>
      </w:r>
      <w:r>
        <w:rPr>
          <w:sz w:val="22"/>
        </w:rPr>
        <w:t>état</w:t>
      </w:r>
      <w:r>
        <w:rPr>
          <w:spacing w:val="-3"/>
          <w:sz w:val="22"/>
        </w:rPr>
        <w:t> </w:t>
      </w:r>
      <w:r>
        <w:rPr>
          <w:sz w:val="22"/>
        </w:rPr>
        <w:t>de</w:t>
      </w:r>
      <w:r>
        <w:rPr>
          <w:spacing w:val="-3"/>
          <w:sz w:val="22"/>
        </w:rPr>
        <w:t> </w:t>
      </w:r>
      <w:r>
        <w:rPr>
          <w:sz w:val="22"/>
        </w:rPr>
        <w:t>santé,</w:t>
      </w:r>
      <w:r>
        <w:rPr>
          <w:spacing w:val="-2"/>
          <w:sz w:val="22"/>
        </w:rPr>
        <w:t> </w:t>
      </w:r>
      <w:r>
        <w:rPr>
          <w:sz w:val="22"/>
        </w:rPr>
        <w:t>de</w:t>
      </w:r>
      <w:r>
        <w:rPr>
          <w:spacing w:val="-3"/>
          <w:sz w:val="22"/>
        </w:rPr>
        <w:t> </w:t>
      </w:r>
      <w:r>
        <w:rPr>
          <w:sz w:val="22"/>
        </w:rPr>
        <w:t>médicaments que vous prenez ou de symptômes que vous ressentez.</w:t>
      </w:r>
    </w:p>
    <w:p>
      <w:pPr>
        <w:pStyle w:val="ListParagraph"/>
        <w:numPr>
          <w:ilvl w:val="0"/>
          <w:numId w:val="4"/>
        </w:numPr>
        <w:tabs>
          <w:tab w:pos="574" w:val="left" w:leader="none"/>
          <w:tab w:pos="576" w:val="left" w:leader="none"/>
        </w:tabs>
        <w:spacing w:line="240" w:lineRule="auto" w:before="0" w:after="0"/>
        <w:ind w:left="574" w:right="780" w:hanging="357"/>
        <w:jc w:val="left"/>
        <w:rPr>
          <w:rFonts w:ascii="Wingdings" w:hAnsi="Wingdings"/>
          <w:sz w:val="22"/>
        </w:rPr>
      </w:pPr>
      <w:r>
        <w:rPr>
          <w:sz w:val="22"/>
        </w:rPr>
        <w:t>D’informer</w:t>
      </w:r>
      <w:r>
        <w:rPr>
          <w:spacing w:val="-2"/>
          <w:sz w:val="22"/>
        </w:rPr>
        <w:t> </w:t>
      </w:r>
      <w:r>
        <w:rPr>
          <w:sz w:val="22"/>
        </w:rPr>
        <w:t>votre</w:t>
      </w:r>
      <w:r>
        <w:rPr>
          <w:spacing w:val="-3"/>
          <w:sz w:val="22"/>
        </w:rPr>
        <w:t> </w:t>
      </w:r>
      <w:r>
        <w:rPr>
          <w:sz w:val="22"/>
        </w:rPr>
        <w:t>médecin</w:t>
      </w:r>
      <w:r>
        <w:rPr>
          <w:spacing w:val="-2"/>
          <w:sz w:val="22"/>
        </w:rPr>
        <w:t> </w:t>
      </w:r>
      <w:r>
        <w:rPr>
          <w:sz w:val="22"/>
        </w:rPr>
        <w:t>si</w:t>
      </w:r>
      <w:r>
        <w:rPr>
          <w:spacing w:val="-3"/>
          <w:sz w:val="22"/>
        </w:rPr>
        <w:t> </w:t>
      </w:r>
      <w:r>
        <w:rPr>
          <w:sz w:val="22"/>
        </w:rPr>
        <w:t>on</w:t>
      </w:r>
      <w:r>
        <w:rPr>
          <w:spacing w:val="-3"/>
          <w:sz w:val="22"/>
        </w:rPr>
        <w:t> </w:t>
      </w:r>
      <w:r>
        <w:rPr>
          <w:sz w:val="22"/>
        </w:rPr>
        <w:t>vous</w:t>
      </w:r>
      <w:r>
        <w:rPr>
          <w:spacing w:val="-2"/>
          <w:sz w:val="22"/>
        </w:rPr>
        <w:t> </w:t>
      </w:r>
      <w:r>
        <w:rPr>
          <w:sz w:val="22"/>
        </w:rPr>
        <w:t>propose</w:t>
      </w:r>
      <w:r>
        <w:rPr>
          <w:spacing w:val="-2"/>
          <w:sz w:val="22"/>
        </w:rPr>
        <w:t> </w:t>
      </w:r>
      <w:r>
        <w:rPr>
          <w:sz w:val="22"/>
        </w:rPr>
        <w:t>de</w:t>
      </w:r>
      <w:r>
        <w:rPr>
          <w:spacing w:val="-3"/>
          <w:sz w:val="22"/>
        </w:rPr>
        <w:t> </w:t>
      </w:r>
      <w:r>
        <w:rPr>
          <w:sz w:val="22"/>
        </w:rPr>
        <w:t>participer</w:t>
      </w:r>
      <w:r>
        <w:rPr>
          <w:spacing w:val="-2"/>
          <w:sz w:val="22"/>
        </w:rPr>
        <w:t> </w:t>
      </w:r>
      <w:r>
        <w:rPr>
          <w:sz w:val="22"/>
        </w:rPr>
        <w:t>à</w:t>
      </w:r>
      <w:r>
        <w:rPr>
          <w:spacing w:val="-3"/>
          <w:sz w:val="22"/>
        </w:rPr>
        <w:t> </w:t>
      </w:r>
      <w:r>
        <w:rPr>
          <w:sz w:val="22"/>
        </w:rPr>
        <w:t>une</w:t>
      </w:r>
      <w:r>
        <w:rPr>
          <w:spacing w:val="-2"/>
          <w:sz w:val="22"/>
        </w:rPr>
        <w:t> </w:t>
      </w:r>
      <w:r>
        <w:rPr>
          <w:sz w:val="22"/>
        </w:rPr>
        <w:t>autre</w:t>
      </w:r>
      <w:r>
        <w:rPr>
          <w:spacing w:val="-3"/>
          <w:sz w:val="22"/>
        </w:rPr>
        <w:t> </w:t>
      </w:r>
      <w:r>
        <w:rPr>
          <w:sz w:val="22"/>
        </w:rPr>
        <w:t>étude</w:t>
      </w:r>
      <w:r>
        <w:rPr>
          <w:spacing w:val="-2"/>
          <w:sz w:val="22"/>
        </w:rPr>
        <w:t> </w:t>
      </w:r>
      <w:r>
        <w:rPr>
          <w:sz w:val="22"/>
        </w:rPr>
        <w:t>afin</w:t>
      </w:r>
      <w:r>
        <w:rPr>
          <w:spacing w:val="-3"/>
          <w:sz w:val="22"/>
        </w:rPr>
        <w:t> </w:t>
      </w:r>
      <w:r>
        <w:rPr>
          <w:sz w:val="22"/>
        </w:rPr>
        <w:t>de discuter avec lui de l’opportunité de participer à cette étude et de voir si alors, votre participation à la présente étude doit se terminer.</w:t>
      </w:r>
    </w:p>
    <w:p>
      <w:pPr>
        <w:pStyle w:val="ListParagraph"/>
        <w:numPr>
          <w:ilvl w:val="0"/>
          <w:numId w:val="4"/>
        </w:numPr>
        <w:tabs>
          <w:tab w:pos="574" w:val="left" w:leader="none"/>
          <w:tab w:pos="576" w:val="left" w:leader="none"/>
        </w:tabs>
        <w:spacing w:line="240" w:lineRule="auto" w:before="1" w:after="0"/>
        <w:ind w:left="574" w:right="547" w:hanging="357"/>
        <w:jc w:val="left"/>
        <w:rPr>
          <w:rFonts w:ascii="Wingdings" w:hAnsi="Wingdings"/>
          <w:color w:val="FF0000"/>
          <w:sz w:val="22"/>
        </w:rPr>
      </w:pPr>
      <w:r>
        <w:rPr>
          <w:sz w:val="22"/>
        </w:rPr>
        <w:t>Etc…</w:t>
      </w:r>
      <w:r>
        <w:rPr>
          <w:spacing w:val="40"/>
          <w:sz w:val="22"/>
        </w:rPr>
        <w:t> </w:t>
      </w:r>
      <w:r>
        <w:rPr>
          <w:color w:val="FF0000"/>
          <w:sz w:val="22"/>
        </w:rPr>
        <w:t>comme</w:t>
      </w:r>
      <w:r>
        <w:rPr>
          <w:color w:val="FF0000"/>
          <w:spacing w:val="-4"/>
          <w:sz w:val="22"/>
        </w:rPr>
        <w:t> </w:t>
      </w:r>
      <w:r>
        <w:rPr>
          <w:color w:val="FF0000"/>
          <w:sz w:val="22"/>
        </w:rPr>
        <w:t>le</w:t>
      </w:r>
      <w:r>
        <w:rPr>
          <w:color w:val="FF0000"/>
          <w:spacing w:val="-4"/>
          <w:sz w:val="22"/>
        </w:rPr>
        <w:t> </w:t>
      </w:r>
      <w:r>
        <w:rPr>
          <w:color w:val="FF0000"/>
          <w:sz w:val="22"/>
        </w:rPr>
        <w:t>nécessité</w:t>
      </w:r>
      <w:r>
        <w:rPr>
          <w:color w:val="FF0000"/>
          <w:spacing w:val="-3"/>
          <w:sz w:val="22"/>
        </w:rPr>
        <w:t> </w:t>
      </w:r>
      <w:r>
        <w:rPr>
          <w:color w:val="FF0000"/>
          <w:sz w:val="22"/>
        </w:rPr>
        <w:t>éventuelle</w:t>
      </w:r>
      <w:r>
        <w:rPr>
          <w:color w:val="FF0000"/>
          <w:spacing w:val="-3"/>
          <w:sz w:val="22"/>
        </w:rPr>
        <w:t> </w:t>
      </w:r>
      <w:r>
        <w:rPr>
          <w:color w:val="FF0000"/>
          <w:sz w:val="22"/>
        </w:rPr>
        <w:t>d’un</w:t>
      </w:r>
      <w:r>
        <w:rPr>
          <w:color w:val="FF0000"/>
          <w:spacing w:val="-3"/>
          <w:sz w:val="22"/>
        </w:rPr>
        <w:t> </w:t>
      </w:r>
      <w:r>
        <w:rPr>
          <w:color w:val="FF0000"/>
          <w:sz w:val="22"/>
        </w:rPr>
        <w:t>contact</w:t>
      </w:r>
      <w:r>
        <w:rPr>
          <w:color w:val="FF0000"/>
          <w:spacing w:val="-3"/>
          <w:sz w:val="22"/>
        </w:rPr>
        <w:t> </w:t>
      </w:r>
      <w:r>
        <w:rPr>
          <w:color w:val="FF0000"/>
          <w:sz w:val="22"/>
        </w:rPr>
        <w:t>investigateur</w:t>
      </w:r>
      <w:r>
        <w:rPr>
          <w:color w:val="FF0000"/>
          <w:spacing w:val="-3"/>
          <w:sz w:val="22"/>
        </w:rPr>
        <w:t> </w:t>
      </w:r>
      <w:r>
        <w:rPr>
          <w:color w:val="FF0000"/>
          <w:sz w:val="22"/>
        </w:rPr>
        <w:t>/</w:t>
      </w:r>
      <w:r>
        <w:rPr>
          <w:color w:val="FF0000"/>
          <w:spacing w:val="-4"/>
          <w:sz w:val="22"/>
        </w:rPr>
        <w:t> </w:t>
      </w:r>
      <w:r>
        <w:rPr>
          <w:color w:val="FF0000"/>
          <w:sz w:val="22"/>
        </w:rPr>
        <w:t>médecin</w:t>
      </w:r>
      <w:r>
        <w:rPr>
          <w:color w:val="FF0000"/>
          <w:spacing w:val="-3"/>
          <w:sz w:val="22"/>
        </w:rPr>
        <w:t> </w:t>
      </w:r>
      <w:r>
        <w:rPr>
          <w:color w:val="FF0000"/>
          <w:sz w:val="22"/>
        </w:rPr>
        <w:t>généraliste pour la collecte d’informations complémentaires quand il y a lieu</w:t>
      </w:r>
    </w:p>
    <w:p>
      <w:pPr>
        <w:pStyle w:val="BodyText"/>
        <w:spacing w:before="239"/>
      </w:pPr>
    </w:p>
    <w:p>
      <w:pPr>
        <w:pStyle w:val="Heading2"/>
        <w:spacing w:before="1"/>
        <w:rPr>
          <w:i/>
        </w:rPr>
      </w:pPr>
      <w:bookmarkStart w:name="Contact" w:id="4"/>
      <w:bookmarkEnd w:id="4"/>
      <w:r>
        <w:rPr>
          <w:b w:val="0"/>
          <w:i w:val="0"/>
        </w:rPr>
      </w:r>
      <w:r>
        <w:rPr>
          <w:i/>
          <w:spacing w:val="-2"/>
        </w:rPr>
        <w:t>Contact</w:t>
      </w:r>
    </w:p>
    <w:p>
      <w:pPr>
        <w:pStyle w:val="BodyText"/>
        <w:spacing w:before="60"/>
        <w:ind w:left="216" w:right="223"/>
      </w:pPr>
      <w:r>
        <w:rPr/>
        <w:t>Si vous avez besoin d’informations complémentaires, mais aussi en cas de problème ou d’inquiétude,</w:t>
      </w:r>
      <w:r>
        <w:rPr>
          <w:spacing w:val="-2"/>
        </w:rPr>
        <w:t> </w:t>
      </w:r>
      <w:r>
        <w:rPr/>
        <w:t>vous</w:t>
      </w:r>
      <w:r>
        <w:rPr>
          <w:spacing w:val="-3"/>
        </w:rPr>
        <w:t> </w:t>
      </w:r>
      <w:r>
        <w:rPr/>
        <w:t>pouvez</w:t>
      </w:r>
      <w:r>
        <w:rPr>
          <w:spacing w:val="-3"/>
        </w:rPr>
        <w:t> </w:t>
      </w:r>
      <w:r>
        <w:rPr/>
        <w:t>contacter</w:t>
      </w:r>
      <w:r>
        <w:rPr>
          <w:spacing w:val="-4"/>
        </w:rPr>
        <w:t> </w:t>
      </w:r>
      <w:r>
        <w:rPr/>
        <w:t>le</w:t>
      </w:r>
      <w:r>
        <w:rPr>
          <w:spacing w:val="-4"/>
        </w:rPr>
        <w:t> </w:t>
      </w:r>
      <w:r>
        <w:rPr/>
        <w:t>médecin</w:t>
      </w:r>
      <w:r>
        <w:rPr>
          <w:spacing w:val="-3"/>
        </w:rPr>
        <w:t> </w:t>
      </w:r>
      <w:r>
        <w:rPr/>
        <w:t>investigateur</w:t>
      </w:r>
      <w:r>
        <w:rPr>
          <w:spacing w:val="-3"/>
        </w:rPr>
        <w:t> </w:t>
      </w:r>
      <w:r>
        <w:rPr/>
        <w:t>(Nom,</w:t>
      </w:r>
      <w:r>
        <w:rPr>
          <w:spacing w:val="-4"/>
        </w:rPr>
        <w:t> </w:t>
      </w:r>
      <w:r>
        <w:rPr/>
        <w:t>Prénom)</w:t>
      </w:r>
      <w:r>
        <w:rPr>
          <w:spacing w:val="-4"/>
        </w:rPr>
        <w:t> </w:t>
      </w:r>
      <w:r>
        <w:rPr/>
        <w:t>ou</w:t>
      </w:r>
      <w:r>
        <w:rPr>
          <w:spacing w:val="-4"/>
        </w:rPr>
        <w:t> </w:t>
      </w:r>
      <w:r>
        <w:rPr/>
        <w:t>un</w:t>
      </w:r>
      <w:r>
        <w:rPr>
          <w:spacing w:val="-4"/>
        </w:rPr>
        <w:t> </w:t>
      </w:r>
      <w:r>
        <w:rPr/>
        <w:t>membre de son équipe de recherche (Nom, Prénom) au numéro de téléphone suivant</w:t>
      </w:r>
    </w:p>
    <w:p>
      <w:pPr>
        <w:pStyle w:val="BodyText"/>
        <w:spacing w:before="22"/>
      </w:pPr>
    </w:p>
    <w:p>
      <w:pPr>
        <w:pStyle w:val="BodyText"/>
        <w:spacing w:before="1"/>
        <w:ind w:left="216" w:right="223"/>
      </w:pPr>
      <w:r>
        <w:rPr/>
        <w:t>Si</w:t>
      </w:r>
      <w:r>
        <w:rPr>
          <w:spacing w:val="-3"/>
        </w:rPr>
        <w:t> </w:t>
      </w:r>
      <w:r>
        <w:rPr/>
        <w:t>vous</w:t>
      </w:r>
      <w:r>
        <w:rPr>
          <w:spacing w:val="-2"/>
        </w:rPr>
        <w:t> </w:t>
      </w:r>
      <w:r>
        <w:rPr/>
        <w:t>avez</w:t>
      </w:r>
      <w:r>
        <w:rPr>
          <w:spacing w:val="-2"/>
        </w:rPr>
        <w:t> </w:t>
      </w:r>
      <w:r>
        <w:rPr/>
        <w:t>des</w:t>
      </w:r>
      <w:r>
        <w:rPr>
          <w:spacing w:val="-2"/>
        </w:rPr>
        <w:t> </w:t>
      </w:r>
      <w:r>
        <w:rPr/>
        <w:t>questions</w:t>
      </w:r>
      <w:r>
        <w:rPr>
          <w:spacing w:val="-2"/>
        </w:rPr>
        <w:t> </w:t>
      </w:r>
      <w:r>
        <w:rPr/>
        <w:t>relatives</w:t>
      </w:r>
      <w:r>
        <w:rPr>
          <w:spacing w:val="-2"/>
        </w:rPr>
        <w:t> </w:t>
      </w:r>
      <w:r>
        <w:rPr/>
        <w:t>à</w:t>
      </w:r>
      <w:r>
        <w:rPr>
          <w:spacing w:val="-3"/>
        </w:rPr>
        <w:t> </w:t>
      </w:r>
      <w:r>
        <w:rPr/>
        <w:t>vos</w:t>
      </w:r>
      <w:r>
        <w:rPr>
          <w:spacing w:val="-3"/>
        </w:rPr>
        <w:t> </w:t>
      </w:r>
      <w:r>
        <w:rPr/>
        <w:t>droits</w:t>
      </w:r>
      <w:r>
        <w:rPr>
          <w:spacing w:val="-3"/>
        </w:rPr>
        <w:t> </w:t>
      </w:r>
      <w:r>
        <w:rPr/>
        <w:t>de</w:t>
      </w:r>
      <w:r>
        <w:rPr>
          <w:spacing w:val="-3"/>
        </w:rPr>
        <w:t> </w:t>
      </w:r>
      <w:r>
        <w:rPr/>
        <w:t>participant</w:t>
      </w:r>
      <w:r>
        <w:rPr>
          <w:spacing w:val="-2"/>
        </w:rPr>
        <w:t> </w:t>
      </w:r>
      <w:r>
        <w:rPr/>
        <w:t>à</w:t>
      </w:r>
      <w:r>
        <w:rPr>
          <w:spacing w:val="-3"/>
        </w:rPr>
        <w:t> </w:t>
      </w:r>
      <w:r>
        <w:rPr/>
        <w:t>une</w:t>
      </w:r>
      <w:r>
        <w:rPr>
          <w:spacing w:val="-2"/>
        </w:rPr>
        <w:t> </w:t>
      </w:r>
      <w:r>
        <w:rPr/>
        <w:t>étude</w:t>
      </w:r>
      <w:r>
        <w:rPr>
          <w:spacing w:val="-2"/>
        </w:rPr>
        <w:t> </w:t>
      </w:r>
      <w:r>
        <w:rPr/>
        <w:t>clinique,</w:t>
      </w:r>
      <w:r>
        <w:rPr>
          <w:spacing w:val="-2"/>
        </w:rPr>
        <w:t> </w:t>
      </w:r>
      <w:r>
        <w:rPr/>
        <w:t>vous pouvez contacter le médiateur</w:t>
      </w:r>
      <w:r>
        <w:rPr>
          <w:position w:val="7"/>
          <w:sz w:val="14"/>
        </w:rPr>
        <w:t>2</w:t>
      </w:r>
      <w:r>
        <w:rPr>
          <w:spacing w:val="28"/>
          <w:position w:val="7"/>
          <w:sz w:val="14"/>
        </w:rPr>
        <w:t> </w:t>
      </w:r>
      <w:r>
        <w:rPr/>
        <w:t>des droits du patient de votre institution via le numéro de téléphone: </w:t>
      </w:r>
      <w:r>
        <w:rPr>
          <w:color w:val="0000FF"/>
        </w:rPr>
        <w:t>coordonnées téléphoniques</w:t>
      </w:r>
      <w:r>
        <w:rPr/>
        <w:t>.</w:t>
      </w:r>
      <w:r>
        <w:rPr>
          <w:spacing w:val="40"/>
        </w:rPr>
        <w:t> </w:t>
      </w:r>
      <w:r>
        <w:rPr/>
        <w:t>Si nécessaire, ce dernier peut vous mettre en contact avec le comité d’éthique.</w:t>
      </w:r>
    </w:p>
    <w:p>
      <w:pPr>
        <w:pStyle w:val="BodyText"/>
        <w:rPr>
          <w:sz w:val="20"/>
        </w:rPr>
      </w:pPr>
    </w:p>
    <w:p>
      <w:pPr>
        <w:pStyle w:val="BodyText"/>
        <w:rPr>
          <w:sz w:val="20"/>
        </w:rPr>
      </w:pPr>
    </w:p>
    <w:p>
      <w:pPr>
        <w:pStyle w:val="BodyText"/>
        <w:spacing w:before="59"/>
        <w:rPr>
          <w:sz w:val="20"/>
        </w:rPr>
      </w:pPr>
      <w:r>
        <w:rPr/>
        <mc:AlternateContent>
          <mc:Choice Requires="wps">
            <w:drawing>
              <wp:anchor distT="0" distB="0" distL="0" distR="0" allowOverlap="1" layoutInCell="1" locked="0" behindDoc="1" simplePos="0" relativeHeight="487589376">
                <wp:simplePos x="0" y="0"/>
                <wp:positionH relativeFrom="page">
                  <wp:posOffset>826769</wp:posOffset>
                </wp:positionH>
                <wp:positionV relativeFrom="paragraph">
                  <wp:posOffset>199370</wp:posOffset>
                </wp:positionV>
                <wp:extent cx="5906770" cy="317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906770" cy="31750"/>
                        </a:xfrm>
                        <a:custGeom>
                          <a:avLst/>
                          <a:gdLst/>
                          <a:ahLst/>
                          <a:cxnLst/>
                          <a:rect l="l" t="t" r="r" b="b"/>
                          <a:pathLst>
                            <a:path w="5906770" h="31750">
                              <a:moveTo>
                                <a:pt x="0" y="0"/>
                              </a:moveTo>
                              <a:lnTo>
                                <a:pt x="5906770" y="0"/>
                              </a:lnTo>
                              <a:lnTo>
                                <a:pt x="5906770" y="31750"/>
                              </a:lnTo>
                              <a:lnTo>
                                <a:pt x="0" y="3175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65.099998pt;margin-top:15.698438pt;width:465.1pt;height:2.5pt;mso-position-horizontal-relative:page;mso-position-vertical-relative:paragraph;z-index:-15727104;mso-wrap-distance-left:0;mso-wrap-distance-right:0" id="docshape5" filled="false" stroked="true" strokeweight=".5pt" strokecolor="#000000">
                <v:stroke dashstyle="solid"/>
                <w10:wrap type="topAndBottom"/>
              </v:rect>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6"/>
        <w:rPr>
          <w:sz w:val="20"/>
        </w:rPr>
      </w:pPr>
      <w:r>
        <w:rPr/>
        <mc:AlternateContent>
          <mc:Choice Requires="wps">
            <w:drawing>
              <wp:anchor distT="0" distB="0" distL="0" distR="0" allowOverlap="1" layoutInCell="1" locked="0" behindDoc="1" simplePos="0" relativeHeight="487589888">
                <wp:simplePos x="0" y="0"/>
                <wp:positionH relativeFrom="page">
                  <wp:posOffset>899794</wp:posOffset>
                </wp:positionH>
                <wp:positionV relativeFrom="paragraph">
                  <wp:posOffset>184509</wp:posOffset>
                </wp:positionV>
                <wp:extent cx="18288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49998pt;margin-top:14.52832pt;width:144pt;height:.1pt;mso-position-horizontal-relative:page;mso-position-vertical-relative:paragraph;z-index:-15726592;mso-wrap-distance-left:0;mso-wrap-distance-right:0" id="docshape6" coordorigin="1417,291" coordsize="2880,0" path="m1417,291l4297,291e" filled="false" stroked="true" strokeweight=".75pt" strokecolor="#000000">
                <v:path arrowok="t"/>
                <v:stroke dashstyle="solid"/>
                <w10:wrap type="topAndBottom"/>
              </v:shape>
            </w:pict>
          </mc:Fallback>
        </mc:AlternateContent>
      </w:r>
    </w:p>
    <w:p>
      <w:pPr>
        <w:spacing w:before="92"/>
        <w:ind w:left="216" w:right="297" w:firstLine="0"/>
        <w:jc w:val="left"/>
        <w:rPr>
          <w:sz w:val="16"/>
        </w:rPr>
      </w:pPr>
      <w:r>
        <w:rPr>
          <w:color w:val="FF0000"/>
          <w:position w:val="5"/>
          <w:sz w:val="10"/>
        </w:rPr>
        <w:t>2</w:t>
      </w:r>
      <w:r>
        <w:rPr>
          <w:color w:val="FF0000"/>
          <w:spacing w:val="21"/>
          <w:position w:val="5"/>
          <w:sz w:val="10"/>
        </w:rPr>
        <w:t> </w:t>
      </w:r>
      <w:r>
        <w:rPr>
          <w:color w:val="FF0000"/>
          <w:sz w:val="16"/>
        </w:rPr>
        <w:t>Pour les essais concernant des patients recrutés en dehors du cadre hospitalier (essais en cabinets médicaux, unités de recherche</w:t>
      </w:r>
      <w:r>
        <w:rPr>
          <w:color w:val="FF0000"/>
          <w:spacing w:val="-2"/>
          <w:sz w:val="16"/>
        </w:rPr>
        <w:t> </w:t>
      </w:r>
      <w:r>
        <w:rPr>
          <w:color w:val="FF0000"/>
          <w:sz w:val="16"/>
        </w:rPr>
        <w:t>de</w:t>
      </w:r>
      <w:r>
        <w:rPr>
          <w:color w:val="FF0000"/>
          <w:spacing w:val="-2"/>
          <w:sz w:val="16"/>
        </w:rPr>
        <w:t> </w:t>
      </w:r>
      <w:r>
        <w:rPr>
          <w:color w:val="FF0000"/>
          <w:sz w:val="16"/>
        </w:rPr>
        <w:t>phase</w:t>
      </w:r>
      <w:r>
        <w:rPr>
          <w:color w:val="FF0000"/>
          <w:spacing w:val="-2"/>
          <w:sz w:val="16"/>
        </w:rPr>
        <w:t> </w:t>
      </w:r>
      <w:r>
        <w:rPr>
          <w:color w:val="FF0000"/>
          <w:sz w:val="16"/>
        </w:rPr>
        <w:t>1</w:t>
      </w:r>
      <w:r>
        <w:rPr>
          <w:color w:val="FF0000"/>
          <w:spacing w:val="-2"/>
          <w:sz w:val="16"/>
        </w:rPr>
        <w:t> </w:t>
      </w:r>
      <w:r>
        <w:rPr>
          <w:color w:val="FF0000"/>
          <w:sz w:val="16"/>
        </w:rPr>
        <w:t>extra-hospitalières),</w:t>
      </w:r>
      <w:r>
        <w:rPr>
          <w:color w:val="FF0000"/>
          <w:spacing w:val="-2"/>
          <w:sz w:val="16"/>
        </w:rPr>
        <w:t> </w:t>
      </w:r>
      <w:r>
        <w:rPr>
          <w:color w:val="FF0000"/>
          <w:sz w:val="16"/>
        </w:rPr>
        <w:t>le</w:t>
      </w:r>
      <w:r>
        <w:rPr>
          <w:color w:val="FF0000"/>
          <w:spacing w:val="-2"/>
          <w:sz w:val="16"/>
        </w:rPr>
        <w:t> </w:t>
      </w:r>
      <w:r>
        <w:rPr>
          <w:color w:val="FF0000"/>
          <w:sz w:val="16"/>
        </w:rPr>
        <w:t>recours</w:t>
      </w:r>
      <w:r>
        <w:rPr>
          <w:color w:val="FF0000"/>
          <w:spacing w:val="-2"/>
          <w:sz w:val="16"/>
        </w:rPr>
        <w:t> </w:t>
      </w:r>
      <w:r>
        <w:rPr>
          <w:color w:val="FF0000"/>
          <w:sz w:val="16"/>
        </w:rPr>
        <w:t>au</w:t>
      </w:r>
      <w:r>
        <w:rPr>
          <w:color w:val="FF0000"/>
          <w:spacing w:val="-2"/>
          <w:sz w:val="16"/>
        </w:rPr>
        <w:t> </w:t>
      </w:r>
      <w:r>
        <w:rPr>
          <w:color w:val="FF0000"/>
          <w:sz w:val="16"/>
        </w:rPr>
        <w:t>médiateur</w:t>
      </w:r>
      <w:r>
        <w:rPr>
          <w:color w:val="FF0000"/>
          <w:spacing w:val="-2"/>
          <w:sz w:val="16"/>
        </w:rPr>
        <w:t> </w:t>
      </w:r>
      <w:r>
        <w:rPr>
          <w:color w:val="FF0000"/>
          <w:sz w:val="16"/>
        </w:rPr>
        <w:t>des</w:t>
      </w:r>
      <w:r>
        <w:rPr>
          <w:color w:val="FF0000"/>
          <w:spacing w:val="-2"/>
          <w:sz w:val="16"/>
        </w:rPr>
        <w:t> </w:t>
      </w:r>
      <w:r>
        <w:rPr>
          <w:color w:val="FF0000"/>
          <w:sz w:val="16"/>
        </w:rPr>
        <w:t>droits</w:t>
      </w:r>
      <w:r>
        <w:rPr>
          <w:color w:val="FF0000"/>
          <w:spacing w:val="-2"/>
          <w:sz w:val="16"/>
        </w:rPr>
        <w:t> </w:t>
      </w:r>
      <w:r>
        <w:rPr>
          <w:color w:val="FF0000"/>
          <w:sz w:val="16"/>
        </w:rPr>
        <w:t>du</w:t>
      </w:r>
      <w:r>
        <w:rPr>
          <w:color w:val="FF0000"/>
          <w:spacing w:val="-2"/>
          <w:sz w:val="16"/>
        </w:rPr>
        <w:t> </w:t>
      </w:r>
      <w:r>
        <w:rPr>
          <w:color w:val="FF0000"/>
          <w:sz w:val="16"/>
        </w:rPr>
        <w:t>patient</w:t>
      </w:r>
      <w:r>
        <w:rPr>
          <w:color w:val="FF0000"/>
          <w:spacing w:val="-2"/>
          <w:sz w:val="16"/>
        </w:rPr>
        <w:t> </w:t>
      </w:r>
      <w:r>
        <w:rPr>
          <w:color w:val="FF0000"/>
          <w:sz w:val="16"/>
        </w:rPr>
        <w:t>n’a</w:t>
      </w:r>
      <w:r>
        <w:rPr>
          <w:color w:val="FF0000"/>
          <w:spacing w:val="-2"/>
          <w:sz w:val="16"/>
        </w:rPr>
        <w:t> </w:t>
      </w:r>
      <w:r>
        <w:rPr>
          <w:color w:val="FF0000"/>
          <w:sz w:val="16"/>
        </w:rPr>
        <w:t>pas</w:t>
      </w:r>
      <w:r>
        <w:rPr>
          <w:color w:val="FF0000"/>
          <w:spacing w:val="-2"/>
          <w:sz w:val="16"/>
        </w:rPr>
        <w:t> </w:t>
      </w:r>
      <w:r>
        <w:rPr>
          <w:color w:val="FF0000"/>
          <w:sz w:val="16"/>
        </w:rPr>
        <w:t>d’objet…</w:t>
      </w:r>
      <w:r>
        <w:rPr>
          <w:color w:val="FF0000"/>
          <w:spacing w:val="-2"/>
          <w:sz w:val="16"/>
        </w:rPr>
        <w:t> </w:t>
      </w:r>
      <w:r>
        <w:rPr>
          <w:color w:val="FF0000"/>
          <w:sz w:val="16"/>
        </w:rPr>
        <w:t>mentionner</w:t>
      </w:r>
      <w:r>
        <w:rPr>
          <w:color w:val="FF0000"/>
          <w:spacing w:val="-2"/>
          <w:sz w:val="16"/>
        </w:rPr>
        <w:t> </w:t>
      </w:r>
      <w:r>
        <w:rPr>
          <w:color w:val="FF0000"/>
          <w:sz w:val="16"/>
        </w:rPr>
        <w:t>alors</w:t>
      </w:r>
      <w:r>
        <w:rPr>
          <w:color w:val="FF0000"/>
          <w:spacing w:val="-2"/>
          <w:sz w:val="16"/>
        </w:rPr>
        <w:t> </w:t>
      </w:r>
      <w:r>
        <w:rPr>
          <w:color w:val="FF0000"/>
          <w:sz w:val="16"/>
        </w:rPr>
        <w:t>que la participant peut prendre contact avec le comité d’éthique.</w:t>
      </w:r>
    </w:p>
    <w:p>
      <w:pPr>
        <w:spacing w:after="0"/>
        <w:jc w:val="left"/>
        <w:rPr>
          <w:sz w:val="16"/>
        </w:rPr>
        <w:sectPr>
          <w:pgSz w:w="11910" w:h="16840"/>
          <w:pgMar w:header="714" w:footer="963" w:top="1320" w:bottom="1160" w:left="1200" w:right="1200"/>
        </w:sectPr>
      </w:pPr>
    </w:p>
    <w:p>
      <w:pPr>
        <w:pStyle w:val="BodyText"/>
        <w:spacing w:before="3"/>
        <w:rPr>
          <w:sz w:val="7"/>
        </w:rPr>
      </w:pPr>
    </w:p>
    <w:p>
      <w:pPr>
        <w:pStyle w:val="BodyText"/>
        <w:ind w:left="97"/>
        <w:rPr>
          <w:sz w:val="20"/>
        </w:rPr>
      </w:pPr>
      <w:r>
        <w:rPr>
          <w:sz w:val="20"/>
        </w:rPr>
        <mc:AlternateContent>
          <mc:Choice Requires="wps">
            <w:drawing>
              <wp:inline distT="0" distB="0" distL="0" distR="0">
                <wp:extent cx="5906770" cy="353060"/>
                <wp:effectExtent l="9525" t="0" r="0" b="8889"/>
                <wp:docPr id="8" name="Textbox 8"/>
                <wp:cNvGraphicFramePr>
                  <a:graphicFrameLocks/>
                </wp:cNvGraphicFramePr>
                <a:graphic>
                  <a:graphicData uri="http://schemas.microsoft.com/office/word/2010/wordprocessingShape">
                    <wps:wsp>
                      <wps:cNvPr id="8" name="Textbox 8"/>
                      <wps:cNvSpPr txBox="1"/>
                      <wps:spPr>
                        <a:xfrm>
                          <a:off x="0" y="0"/>
                          <a:ext cx="5906770" cy="353060"/>
                        </a:xfrm>
                        <a:prstGeom prst="rect">
                          <a:avLst/>
                        </a:prstGeom>
                        <a:ln w="6350">
                          <a:solidFill>
                            <a:srgbClr val="000000"/>
                          </a:solidFill>
                          <a:prstDash val="solid"/>
                        </a:ln>
                      </wps:spPr>
                      <wps:txbx>
                        <w:txbxContent>
                          <w:p>
                            <w:pPr>
                              <w:pStyle w:val="BodyText"/>
                              <w:spacing w:before="20"/>
                              <w:ind w:left="110"/>
                            </w:pPr>
                            <w:r>
                              <w:rPr/>
                              <w:t>Titre</w:t>
                            </w:r>
                            <w:r>
                              <w:rPr>
                                <w:spacing w:val="-4"/>
                              </w:rPr>
                              <w:t> </w:t>
                            </w:r>
                            <w:r>
                              <w:rPr/>
                              <w:t>de</w:t>
                            </w:r>
                            <w:r>
                              <w:rPr>
                                <w:spacing w:val="-4"/>
                              </w:rPr>
                              <w:t> </w:t>
                            </w:r>
                            <w:r>
                              <w:rPr/>
                              <w:t>l’étude</w:t>
                            </w:r>
                            <w:r>
                              <w:rPr>
                                <w:spacing w:val="-3"/>
                              </w:rPr>
                              <w:t> </w:t>
                            </w:r>
                            <w:r>
                              <w:rPr/>
                              <w:t>:</w:t>
                            </w:r>
                            <w:r>
                              <w:rPr>
                                <w:spacing w:val="-4"/>
                              </w:rPr>
                              <w:t> </w:t>
                            </w:r>
                            <w:r>
                              <w:rPr>
                                <w:color w:val="0000FF"/>
                              </w:rPr>
                              <w:t>Titre</w:t>
                            </w:r>
                            <w:r>
                              <w:rPr>
                                <w:color w:val="0000FF"/>
                                <w:spacing w:val="-4"/>
                              </w:rPr>
                              <w:t> </w:t>
                            </w:r>
                            <w:r>
                              <w:rPr>
                                <w:color w:val="0000FF"/>
                              </w:rPr>
                              <w:t>officiel</w:t>
                            </w:r>
                            <w:r>
                              <w:rPr>
                                <w:color w:val="0000FF"/>
                                <w:spacing w:val="-3"/>
                              </w:rPr>
                              <w:t> </w:t>
                            </w:r>
                            <w:r>
                              <w:rPr>
                                <w:color w:val="0000FF"/>
                              </w:rPr>
                              <w:t>en</w:t>
                            </w:r>
                            <w:r>
                              <w:rPr>
                                <w:color w:val="0000FF"/>
                                <w:spacing w:val="-4"/>
                              </w:rPr>
                              <w:t> </w:t>
                            </w:r>
                            <w:r>
                              <w:rPr>
                                <w:color w:val="0000FF"/>
                              </w:rPr>
                              <w:t>français</w:t>
                            </w:r>
                            <w:r>
                              <w:rPr>
                                <w:color w:val="0000FF"/>
                                <w:spacing w:val="-4"/>
                              </w:rPr>
                              <w:t> </w:t>
                            </w:r>
                            <w:r>
                              <w:rPr>
                                <w:color w:val="0000FF"/>
                              </w:rPr>
                              <w:t>et</w:t>
                            </w:r>
                            <w:r>
                              <w:rPr>
                                <w:color w:val="0000FF"/>
                                <w:spacing w:val="-4"/>
                              </w:rPr>
                              <w:t> </w:t>
                            </w:r>
                            <w:r>
                              <w:rPr>
                                <w:color w:val="0000FF"/>
                              </w:rPr>
                              <w:t>version</w:t>
                            </w:r>
                            <w:r>
                              <w:rPr>
                                <w:color w:val="0000FF"/>
                                <w:spacing w:val="-4"/>
                              </w:rPr>
                              <w:t> </w:t>
                            </w:r>
                            <w:r>
                              <w:rPr>
                                <w:color w:val="0000FF"/>
                              </w:rPr>
                              <w:t>simplifiée</w:t>
                            </w:r>
                            <w:r>
                              <w:rPr>
                                <w:color w:val="0000FF"/>
                                <w:spacing w:val="-3"/>
                              </w:rPr>
                              <w:t> </w:t>
                            </w:r>
                            <w:r>
                              <w:rPr>
                                <w:color w:val="0000FF"/>
                              </w:rPr>
                              <w:t>compréhensible</w:t>
                            </w:r>
                            <w:r>
                              <w:rPr>
                                <w:color w:val="0000FF"/>
                                <w:spacing w:val="-3"/>
                              </w:rPr>
                              <w:t> </w:t>
                            </w:r>
                            <w:r>
                              <w:rPr>
                                <w:color w:val="0000FF"/>
                              </w:rPr>
                              <w:t>pour</w:t>
                            </w:r>
                            <w:r>
                              <w:rPr>
                                <w:color w:val="0000FF"/>
                                <w:spacing w:val="-4"/>
                              </w:rPr>
                              <w:t> </w:t>
                            </w:r>
                            <w:r>
                              <w:rPr>
                                <w:color w:val="0000FF"/>
                              </w:rPr>
                              <w:t>des </w:t>
                            </w:r>
                            <w:r>
                              <w:rPr>
                                <w:color w:val="0000FF"/>
                                <w:spacing w:val="-2"/>
                              </w:rPr>
                              <w:t>profanes</w:t>
                            </w:r>
                          </w:p>
                        </w:txbxContent>
                      </wps:txbx>
                      <wps:bodyPr wrap="square" lIns="0" tIns="0" rIns="0" bIns="0" rtlCol="0">
                        <a:noAutofit/>
                      </wps:bodyPr>
                    </wps:wsp>
                  </a:graphicData>
                </a:graphic>
              </wp:inline>
            </w:drawing>
          </mc:Choice>
          <mc:Fallback>
            <w:pict>
              <v:shape style="width:465.1pt;height:27.8pt;mso-position-horizontal-relative:char;mso-position-vertical-relative:line" type="#_x0000_t202" id="docshape7" filled="false" stroked="true" strokeweight=".5pt" strokecolor="#000000">
                <w10:anchorlock/>
                <v:textbox inset="0,0,0,0">
                  <w:txbxContent>
                    <w:p>
                      <w:pPr>
                        <w:pStyle w:val="BodyText"/>
                        <w:spacing w:before="20"/>
                        <w:ind w:left="110"/>
                      </w:pPr>
                      <w:r>
                        <w:rPr/>
                        <w:t>Titre</w:t>
                      </w:r>
                      <w:r>
                        <w:rPr>
                          <w:spacing w:val="-4"/>
                        </w:rPr>
                        <w:t> </w:t>
                      </w:r>
                      <w:r>
                        <w:rPr/>
                        <w:t>de</w:t>
                      </w:r>
                      <w:r>
                        <w:rPr>
                          <w:spacing w:val="-4"/>
                        </w:rPr>
                        <w:t> </w:t>
                      </w:r>
                      <w:r>
                        <w:rPr/>
                        <w:t>l’étude</w:t>
                      </w:r>
                      <w:r>
                        <w:rPr>
                          <w:spacing w:val="-3"/>
                        </w:rPr>
                        <w:t> </w:t>
                      </w:r>
                      <w:r>
                        <w:rPr/>
                        <w:t>:</w:t>
                      </w:r>
                      <w:r>
                        <w:rPr>
                          <w:spacing w:val="-4"/>
                        </w:rPr>
                        <w:t> </w:t>
                      </w:r>
                      <w:r>
                        <w:rPr>
                          <w:color w:val="0000FF"/>
                        </w:rPr>
                        <w:t>Titre</w:t>
                      </w:r>
                      <w:r>
                        <w:rPr>
                          <w:color w:val="0000FF"/>
                          <w:spacing w:val="-4"/>
                        </w:rPr>
                        <w:t> </w:t>
                      </w:r>
                      <w:r>
                        <w:rPr>
                          <w:color w:val="0000FF"/>
                        </w:rPr>
                        <w:t>officiel</w:t>
                      </w:r>
                      <w:r>
                        <w:rPr>
                          <w:color w:val="0000FF"/>
                          <w:spacing w:val="-3"/>
                        </w:rPr>
                        <w:t> </w:t>
                      </w:r>
                      <w:r>
                        <w:rPr>
                          <w:color w:val="0000FF"/>
                        </w:rPr>
                        <w:t>en</w:t>
                      </w:r>
                      <w:r>
                        <w:rPr>
                          <w:color w:val="0000FF"/>
                          <w:spacing w:val="-4"/>
                        </w:rPr>
                        <w:t> </w:t>
                      </w:r>
                      <w:r>
                        <w:rPr>
                          <w:color w:val="0000FF"/>
                        </w:rPr>
                        <w:t>français</w:t>
                      </w:r>
                      <w:r>
                        <w:rPr>
                          <w:color w:val="0000FF"/>
                          <w:spacing w:val="-4"/>
                        </w:rPr>
                        <w:t> </w:t>
                      </w:r>
                      <w:r>
                        <w:rPr>
                          <w:color w:val="0000FF"/>
                        </w:rPr>
                        <w:t>et</w:t>
                      </w:r>
                      <w:r>
                        <w:rPr>
                          <w:color w:val="0000FF"/>
                          <w:spacing w:val="-4"/>
                        </w:rPr>
                        <w:t> </w:t>
                      </w:r>
                      <w:r>
                        <w:rPr>
                          <w:color w:val="0000FF"/>
                        </w:rPr>
                        <w:t>version</w:t>
                      </w:r>
                      <w:r>
                        <w:rPr>
                          <w:color w:val="0000FF"/>
                          <w:spacing w:val="-4"/>
                        </w:rPr>
                        <w:t> </w:t>
                      </w:r>
                      <w:r>
                        <w:rPr>
                          <w:color w:val="0000FF"/>
                        </w:rPr>
                        <w:t>simplifiée</w:t>
                      </w:r>
                      <w:r>
                        <w:rPr>
                          <w:color w:val="0000FF"/>
                          <w:spacing w:val="-3"/>
                        </w:rPr>
                        <w:t> </w:t>
                      </w:r>
                      <w:r>
                        <w:rPr>
                          <w:color w:val="0000FF"/>
                        </w:rPr>
                        <w:t>compréhensible</w:t>
                      </w:r>
                      <w:r>
                        <w:rPr>
                          <w:color w:val="0000FF"/>
                          <w:spacing w:val="-3"/>
                        </w:rPr>
                        <w:t> </w:t>
                      </w:r>
                      <w:r>
                        <w:rPr>
                          <w:color w:val="0000FF"/>
                        </w:rPr>
                        <w:t>pour</w:t>
                      </w:r>
                      <w:r>
                        <w:rPr>
                          <w:color w:val="0000FF"/>
                          <w:spacing w:val="-4"/>
                        </w:rPr>
                        <w:t> </w:t>
                      </w:r>
                      <w:r>
                        <w:rPr>
                          <w:color w:val="0000FF"/>
                        </w:rPr>
                        <w:t>des </w:t>
                      </w:r>
                      <w:r>
                        <w:rPr>
                          <w:color w:val="0000FF"/>
                          <w:spacing w:val="-2"/>
                        </w:rPr>
                        <w:t>profanes</w:t>
                      </w:r>
                    </w:p>
                  </w:txbxContent>
                </v:textbox>
                <v:stroke dashstyle="solid"/>
              </v:shape>
            </w:pict>
          </mc:Fallback>
        </mc:AlternateContent>
      </w:r>
      <w:r>
        <w:rPr>
          <w:sz w:val="20"/>
        </w:rPr>
      </w:r>
    </w:p>
    <w:p>
      <w:pPr>
        <w:pStyle w:val="Heading1"/>
        <w:numPr>
          <w:ilvl w:val="0"/>
          <w:numId w:val="5"/>
        </w:numPr>
        <w:tabs>
          <w:tab w:pos="397" w:val="left" w:leader="none"/>
        </w:tabs>
        <w:spacing w:line="450" w:lineRule="atLeast" w:before="14" w:after="0"/>
        <w:ind w:left="216" w:right="5104" w:firstLine="0"/>
        <w:jc w:val="left"/>
        <w:rPr>
          <w:u w:val="none"/>
        </w:rPr>
      </w:pPr>
      <w:bookmarkStart w:name="II Consentement éclairé (de 1 à 2 pages)" w:id="5"/>
      <w:bookmarkEnd w:id="5"/>
      <w:r>
        <w:rPr>
          <w:b w:val="0"/>
          <w:u w:val="none"/>
        </w:rPr>
      </w:r>
      <w:r>
        <w:rPr>
          <w:u w:val="none"/>
        </w:rPr>
        <w:t>Consentement</w:t>
      </w:r>
      <w:r>
        <w:rPr>
          <w:spacing w:val="-5"/>
          <w:u w:val="none"/>
        </w:rPr>
        <w:t> </w:t>
      </w:r>
      <w:r>
        <w:rPr>
          <w:u w:val="none"/>
        </w:rPr>
        <w:t>éclairé</w:t>
      </w:r>
      <w:r>
        <w:rPr>
          <w:spacing w:val="-6"/>
          <w:u w:val="none"/>
        </w:rPr>
        <w:t> </w:t>
      </w:r>
      <w:r>
        <w:rPr>
          <w:color w:val="FF0000"/>
          <w:u w:val="none"/>
        </w:rPr>
        <w:t>(de</w:t>
      </w:r>
      <w:r>
        <w:rPr>
          <w:color w:val="FF0000"/>
          <w:spacing w:val="-5"/>
          <w:u w:val="none"/>
        </w:rPr>
        <w:t> </w:t>
      </w:r>
      <w:r>
        <w:rPr>
          <w:color w:val="FF0000"/>
          <w:u w:val="none"/>
        </w:rPr>
        <w:t>1</w:t>
      </w:r>
      <w:r>
        <w:rPr>
          <w:color w:val="FF0000"/>
          <w:spacing w:val="-6"/>
          <w:u w:val="none"/>
        </w:rPr>
        <w:t> </w:t>
      </w:r>
      <w:r>
        <w:rPr>
          <w:color w:val="FF0000"/>
          <w:u w:val="none"/>
        </w:rPr>
        <w:t>à</w:t>
      </w:r>
      <w:r>
        <w:rPr>
          <w:color w:val="FF0000"/>
          <w:spacing w:val="-6"/>
          <w:u w:val="none"/>
        </w:rPr>
        <w:t> </w:t>
      </w:r>
      <w:r>
        <w:rPr>
          <w:color w:val="FF0000"/>
          <w:u w:val="none"/>
        </w:rPr>
        <w:t>2</w:t>
      </w:r>
      <w:r>
        <w:rPr>
          <w:color w:val="FF0000"/>
          <w:spacing w:val="-6"/>
          <w:u w:val="none"/>
        </w:rPr>
        <w:t> </w:t>
      </w:r>
      <w:r>
        <w:rPr>
          <w:color w:val="FF0000"/>
          <w:u w:val="none"/>
        </w:rPr>
        <w:t>pages) </w:t>
      </w:r>
      <w:r>
        <w:rPr>
          <w:spacing w:val="-2"/>
          <w:u w:val="none"/>
        </w:rPr>
        <w:t>Participant</w:t>
      </w:r>
    </w:p>
    <w:p>
      <w:pPr>
        <w:pStyle w:val="BodyText"/>
        <w:spacing w:before="123"/>
        <w:ind w:left="216" w:right="223"/>
      </w:pPr>
      <w:r>
        <w:rPr/>
        <w:t>Je déclare que j’ai été informé(e) sur la nature de l’étude, son but, sa durée, les effets secondaires</w:t>
      </w:r>
      <w:r>
        <w:rPr>
          <w:spacing w:val="-2"/>
        </w:rPr>
        <w:t> </w:t>
      </w:r>
      <w:r>
        <w:rPr/>
        <w:t>éventuels</w:t>
      </w:r>
      <w:r>
        <w:rPr>
          <w:spacing w:val="-2"/>
        </w:rPr>
        <w:t> </w:t>
      </w:r>
      <w:r>
        <w:rPr/>
        <w:t>et</w:t>
      </w:r>
      <w:r>
        <w:rPr>
          <w:spacing w:val="-3"/>
        </w:rPr>
        <w:t> </w:t>
      </w:r>
      <w:r>
        <w:rPr/>
        <w:t>ce</w:t>
      </w:r>
      <w:r>
        <w:rPr>
          <w:spacing w:val="-2"/>
        </w:rPr>
        <w:t> </w:t>
      </w:r>
      <w:r>
        <w:rPr/>
        <w:t>que</w:t>
      </w:r>
      <w:r>
        <w:rPr>
          <w:spacing w:val="-2"/>
        </w:rPr>
        <w:t> </w:t>
      </w:r>
      <w:r>
        <w:rPr/>
        <w:t>l’on</w:t>
      </w:r>
      <w:r>
        <w:rPr>
          <w:spacing w:val="-2"/>
        </w:rPr>
        <w:t> </w:t>
      </w:r>
      <w:r>
        <w:rPr/>
        <w:t>attend</w:t>
      </w:r>
      <w:r>
        <w:rPr>
          <w:spacing w:val="-3"/>
        </w:rPr>
        <w:t> </w:t>
      </w:r>
      <w:r>
        <w:rPr/>
        <w:t>de</w:t>
      </w:r>
      <w:r>
        <w:rPr>
          <w:spacing w:val="-3"/>
        </w:rPr>
        <w:t> </w:t>
      </w:r>
      <w:r>
        <w:rPr/>
        <w:t>moi.</w:t>
      </w:r>
      <w:r>
        <w:rPr>
          <w:spacing w:val="40"/>
        </w:rPr>
        <w:t> </w:t>
      </w:r>
      <w:r>
        <w:rPr/>
        <w:t>J’ai</w:t>
      </w:r>
      <w:r>
        <w:rPr>
          <w:spacing w:val="-2"/>
        </w:rPr>
        <w:t> </w:t>
      </w:r>
      <w:r>
        <w:rPr/>
        <w:t>pris</w:t>
      </w:r>
      <w:r>
        <w:rPr>
          <w:spacing w:val="-3"/>
        </w:rPr>
        <w:t> </w:t>
      </w:r>
      <w:r>
        <w:rPr/>
        <w:t>connaissance</w:t>
      </w:r>
      <w:r>
        <w:rPr>
          <w:spacing w:val="-2"/>
        </w:rPr>
        <w:t> </w:t>
      </w:r>
      <w:r>
        <w:rPr/>
        <w:t>du</w:t>
      </w:r>
      <w:r>
        <w:rPr>
          <w:spacing w:val="-3"/>
        </w:rPr>
        <w:t> </w:t>
      </w:r>
      <w:r>
        <w:rPr/>
        <w:t>document d’information et des annexes à ce document.</w:t>
      </w:r>
    </w:p>
    <w:p>
      <w:pPr>
        <w:pStyle w:val="BodyText"/>
        <w:spacing w:before="60"/>
        <w:ind w:left="216" w:right="223"/>
      </w:pPr>
      <w:r>
        <w:rPr/>
        <w:t>J’ai</w:t>
      </w:r>
      <w:r>
        <w:rPr>
          <w:spacing w:val="-2"/>
        </w:rPr>
        <w:t> </w:t>
      </w:r>
      <w:r>
        <w:rPr/>
        <w:t>eu</w:t>
      </w:r>
      <w:r>
        <w:rPr>
          <w:spacing w:val="-3"/>
        </w:rPr>
        <w:t> </w:t>
      </w:r>
      <w:r>
        <w:rPr/>
        <w:t>suffisamment</w:t>
      </w:r>
      <w:r>
        <w:rPr>
          <w:spacing w:val="-3"/>
        </w:rPr>
        <w:t> </w:t>
      </w:r>
      <w:r>
        <w:rPr/>
        <w:t>de</w:t>
      </w:r>
      <w:r>
        <w:rPr>
          <w:spacing w:val="-3"/>
        </w:rPr>
        <w:t> </w:t>
      </w:r>
      <w:r>
        <w:rPr/>
        <w:t>temps</w:t>
      </w:r>
      <w:r>
        <w:rPr>
          <w:spacing w:val="-3"/>
        </w:rPr>
        <w:t> </w:t>
      </w:r>
      <w:r>
        <w:rPr/>
        <w:t>pour</w:t>
      </w:r>
      <w:r>
        <w:rPr>
          <w:spacing w:val="-2"/>
        </w:rPr>
        <w:t> </w:t>
      </w:r>
      <w:r>
        <w:rPr/>
        <w:t>y</w:t>
      </w:r>
      <w:r>
        <w:rPr>
          <w:spacing w:val="-3"/>
        </w:rPr>
        <w:t> </w:t>
      </w:r>
      <w:r>
        <w:rPr/>
        <w:t>réfléchir</w:t>
      </w:r>
      <w:r>
        <w:rPr>
          <w:spacing w:val="-3"/>
        </w:rPr>
        <w:t> </w:t>
      </w:r>
      <w:r>
        <w:rPr/>
        <w:t>et</w:t>
      </w:r>
      <w:r>
        <w:rPr>
          <w:spacing w:val="-3"/>
        </w:rPr>
        <w:t> </w:t>
      </w:r>
      <w:r>
        <w:rPr/>
        <w:t>en</w:t>
      </w:r>
      <w:r>
        <w:rPr>
          <w:spacing w:val="-3"/>
        </w:rPr>
        <w:t> </w:t>
      </w:r>
      <w:r>
        <w:rPr/>
        <w:t>parler</w:t>
      </w:r>
      <w:r>
        <w:rPr>
          <w:spacing w:val="-3"/>
        </w:rPr>
        <w:t> </w:t>
      </w:r>
      <w:r>
        <w:rPr/>
        <w:t>avec</w:t>
      </w:r>
      <w:r>
        <w:rPr>
          <w:spacing w:val="-2"/>
        </w:rPr>
        <w:t> </w:t>
      </w:r>
      <w:r>
        <w:rPr/>
        <w:t>une</w:t>
      </w:r>
      <w:r>
        <w:rPr>
          <w:spacing w:val="-2"/>
        </w:rPr>
        <w:t> </w:t>
      </w:r>
      <w:r>
        <w:rPr/>
        <w:t>personne</w:t>
      </w:r>
      <w:r>
        <w:rPr>
          <w:spacing w:val="-2"/>
        </w:rPr>
        <w:t> </w:t>
      </w:r>
      <w:r>
        <w:rPr/>
        <w:t>de</w:t>
      </w:r>
      <w:r>
        <w:rPr>
          <w:spacing w:val="-3"/>
        </w:rPr>
        <w:t> </w:t>
      </w:r>
      <w:r>
        <w:rPr/>
        <w:t>mon</w:t>
      </w:r>
      <w:r>
        <w:rPr>
          <w:spacing w:val="-3"/>
        </w:rPr>
        <w:t> </w:t>
      </w:r>
      <w:r>
        <w:rPr/>
        <w:t>choix (médecin généraliste, parent).</w:t>
      </w:r>
    </w:p>
    <w:p>
      <w:pPr>
        <w:pStyle w:val="BodyText"/>
        <w:spacing w:before="60"/>
        <w:ind w:left="216" w:right="432"/>
      </w:pPr>
      <w:r>
        <w:rPr/>
        <w:t>J’ai</w:t>
      </w:r>
      <w:r>
        <w:rPr>
          <w:spacing w:val="-2"/>
        </w:rPr>
        <w:t> </w:t>
      </w:r>
      <w:r>
        <w:rPr/>
        <w:t>eu</w:t>
      </w:r>
      <w:r>
        <w:rPr>
          <w:spacing w:val="-3"/>
        </w:rPr>
        <w:t> </w:t>
      </w:r>
      <w:r>
        <w:rPr/>
        <w:t>l’occasion</w:t>
      </w:r>
      <w:r>
        <w:rPr>
          <w:spacing w:val="-2"/>
        </w:rPr>
        <w:t> </w:t>
      </w:r>
      <w:r>
        <w:rPr/>
        <w:t>de</w:t>
      </w:r>
      <w:r>
        <w:rPr>
          <w:spacing w:val="-3"/>
        </w:rPr>
        <w:t> </w:t>
      </w:r>
      <w:r>
        <w:rPr/>
        <w:t>poser</w:t>
      </w:r>
      <w:r>
        <w:rPr>
          <w:spacing w:val="-2"/>
        </w:rPr>
        <w:t> </w:t>
      </w:r>
      <w:r>
        <w:rPr/>
        <w:t>toutes</w:t>
      </w:r>
      <w:r>
        <w:rPr>
          <w:spacing w:val="-3"/>
        </w:rPr>
        <w:t> </w:t>
      </w:r>
      <w:r>
        <w:rPr/>
        <w:t>les</w:t>
      </w:r>
      <w:r>
        <w:rPr>
          <w:spacing w:val="-2"/>
        </w:rPr>
        <w:t> </w:t>
      </w:r>
      <w:r>
        <w:rPr/>
        <w:t>questions</w:t>
      </w:r>
      <w:r>
        <w:rPr>
          <w:spacing w:val="-2"/>
        </w:rPr>
        <w:t> </w:t>
      </w:r>
      <w:r>
        <w:rPr/>
        <w:t>qui</w:t>
      </w:r>
      <w:r>
        <w:rPr>
          <w:spacing w:val="-2"/>
        </w:rPr>
        <w:t> </w:t>
      </w:r>
      <w:r>
        <w:rPr/>
        <w:t>me</w:t>
      </w:r>
      <w:r>
        <w:rPr>
          <w:spacing w:val="-3"/>
        </w:rPr>
        <w:t> </w:t>
      </w:r>
      <w:r>
        <w:rPr/>
        <w:t>sont</w:t>
      </w:r>
      <w:r>
        <w:rPr>
          <w:spacing w:val="-2"/>
        </w:rPr>
        <w:t> </w:t>
      </w:r>
      <w:r>
        <w:rPr/>
        <w:t>venues</w:t>
      </w:r>
      <w:r>
        <w:rPr>
          <w:spacing w:val="-2"/>
        </w:rPr>
        <w:t> </w:t>
      </w:r>
      <w:r>
        <w:rPr/>
        <w:t>à</w:t>
      </w:r>
      <w:r>
        <w:rPr>
          <w:spacing w:val="-3"/>
        </w:rPr>
        <w:t> </w:t>
      </w:r>
      <w:r>
        <w:rPr/>
        <w:t>l’esprit</w:t>
      </w:r>
      <w:r>
        <w:rPr>
          <w:spacing w:val="-2"/>
        </w:rPr>
        <w:t> </w:t>
      </w:r>
      <w:r>
        <w:rPr/>
        <w:t>et</w:t>
      </w:r>
      <w:r>
        <w:rPr>
          <w:spacing w:val="-3"/>
        </w:rPr>
        <w:t> </w:t>
      </w:r>
      <w:r>
        <w:rPr/>
        <w:t>j’ai</w:t>
      </w:r>
      <w:r>
        <w:rPr>
          <w:spacing w:val="-2"/>
        </w:rPr>
        <w:t> </w:t>
      </w:r>
      <w:r>
        <w:rPr/>
        <w:t>obtenu une réponse favorable à mes questions.</w:t>
      </w:r>
    </w:p>
    <w:p>
      <w:pPr>
        <w:spacing w:before="60"/>
        <w:ind w:left="216" w:right="318" w:firstLine="0"/>
        <w:jc w:val="left"/>
        <w:rPr>
          <w:sz w:val="22"/>
        </w:rPr>
      </w:pPr>
      <w:r>
        <w:rPr>
          <w:sz w:val="22"/>
        </w:rPr>
        <w:t>J’ai compris que des données me concernant seront récoltées pendant toute ma participation à cette étude et que le médecin investigateur et le promoteur de l’étude se portent</w:t>
      </w:r>
      <w:r>
        <w:rPr>
          <w:spacing w:val="-3"/>
          <w:sz w:val="22"/>
        </w:rPr>
        <w:t> </w:t>
      </w:r>
      <w:r>
        <w:rPr>
          <w:sz w:val="22"/>
        </w:rPr>
        <w:t>garant</w:t>
      </w:r>
      <w:r>
        <w:rPr>
          <w:spacing w:val="-2"/>
          <w:sz w:val="22"/>
        </w:rPr>
        <w:t> </w:t>
      </w:r>
      <w:r>
        <w:rPr>
          <w:sz w:val="22"/>
        </w:rPr>
        <w:t>de</w:t>
      </w:r>
      <w:r>
        <w:rPr>
          <w:spacing w:val="-3"/>
          <w:sz w:val="22"/>
        </w:rPr>
        <w:t> </w:t>
      </w:r>
      <w:r>
        <w:rPr>
          <w:sz w:val="22"/>
        </w:rPr>
        <w:t>la</w:t>
      </w:r>
      <w:r>
        <w:rPr>
          <w:spacing w:val="-3"/>
          <w:sz w:val="22"/>
        </w:rPr>
        <w:t> </w:t>
      </w:r>
      <w:r>
        <w:rPr>
          <w:sz w:val="22"/>
        </w:rPr>
        <w:t>confidentialité</w:t>
      </w:r>
      <w:r>
        <w:rPr>
          <w:spacing w:val="-2"/>
          <w:sz w:val="22"/>
        </w:rPr>
        <w:t> </w:t>
      </w:r>
      <w:r>
        <w:rPr>
          <w:sz w:val="22"/>
        </w:rPr>
        <w:t>de</w:t>
      </w:r>
      <w:r>
        <w:rPr>
          <w:spacing w:val="-3"/>
          <w:sz w:val="22"/>
        </w:rPr>
        <w:t> </w:t>
      </w:r>
      <w:r>
        <w:rPr>
          <w:sz w:val="22"/>
        </w:rPr>
        <w:t>ces</w:t>
      </w:r>
      <w:r>
        <w:rPr>
          <w:spacing w:val="-3"/>
          <w:sz w:val="22"/>
        </w:rPr>
        <w:t> </w:t>
      </w:r>
      <w:r>
        <w:rPr>
          <w:sz w:val="22"/>
        </w:rPr>
        <w:t>données</w:t>
      </w:r>
      <w:r>
        <w:rPr>
          <w:spacing w:val="-7"/>
          <w:sz w:val="22"/>
        </w:rPr>
        <w:t> </w:t>
      </w:r>
      <w:r>
        <w:rPr>
          <w:sz w:val="20"/>
        </w:rPr>
        <w:t>conformément</w:t>
      </w:r>
      <w:r>
        <w:rPr>
          <w:spacing w:val="-4"/>
          <w:sz w:val="20"/>
        </w:rPr>
        <w:t> </w:t>
      </w:r>
      <w:r>
        <w:rPr>
          <w:sz w:val="20"/>
        </w:rPr>
        <w:t>à</w:t>
      </w:r>
      <w:r>
        <w:rPr>
          <w:spacing w:val="-3"/>
          <w:sz w:val="20"/>
        </w:rPr>
        <w:t> </w:t>
      </w:r>
      <w:r>
        <w:rPr>
          <w:sz w:val="20"/>
        </w:rPr>
        <w:t>la</w:t>
      </w:r>
      <w:r>
        <w:rPr>
          <w:spacing w:val="-3"/>
          <w:sz w:val="20"/>
        </w:rPr>
        <w:t> </w:t>
      </w:r>
      <w:r>
        <w:rPr>
          <w:sz w:val="20"/>
        </w:rPr>
        <w:t>législation</w:t>
      </w:r>
      <w:r>
        <w:rPr>
          <w:spacing w:val="-3"/>
          <w:sz w:val="20"/>
        </w:rPr>
        <w:t> </w:t>
      </w:r>
      <w:r>
        <w:rPr>
          <w:sz w:val="20"/>
        </w:rPr>
        <w:t>européenne</w:t>
      </w:r>
      <w:r>
        <w:rPr>
          <w:spacing w:val="-5"/>
          <w:sz w:val="20"/>
        </w:rPr>
        <w:t> </w:t>
      </w:r>
      <w:r>
        <w:rPr>
          <w:sz w:val="20"/>
        </w:rPr>
        <w:t>et belge d’application</w:t>
      </w:r>
      <w:r>
        <w:rPr>
          <w:sz w:val="22"/>
        </w:rPr>
        <w:t>.</w:t>
      </w:r>
    </w:p>
    <w:p>
      <w:pPr>
        <w:pStyle w:val="BodyText"/>
        <w:spacing w:before="60"/>
        <w:ind w:left="216" w:right="178"/>
      </w:pPr>
      <w:r>
        <w:rPr/>
        <w:t>Je</w:t>
      </w:r>
      <w:r>
        <w:rPr>
          <w:spacing w:val="-3"/>
        </w:rPr>
        <w:t> </w:t>
      </w:r>
      <w:r>
        <w:rPr/>
        <w:t>consens</w:t>
      </w:r>
      <w:r>
        <w:rPr>
          <w:spacing w:val="-2"/>
        </w:rPr>
        <w:t> </w:t>
      </w:r>
      <w:r>
        <w:rPr/>
        <w:t>au</w:t>
      </w:r>
      <w:r>
        <w:rPr>
          <w:spacing w:val="-2"/>
        </w:rPr>
        <w:t> </w:t>
      </w:r>
      <w:r>
        <w:rPr/>
        <w:t>traitement</w:t>
      </w:r>
      <w:r>
        <w:rPr>
          <w:spacing w:val="-3"/>
        </w:rPr>
        <w:t> </w:t>
      </w:r>
      <w:r>
        <w:rPr/>
        <w:t>de</w:t>
      </w:r>
      <w:r>
        <w:rPr>
          <w:spacing w:val="-3"/>
        </w:rPr>
        <w:t> </w:t>
      </w:r>
      <w:r>
        <w:rPr/>
        <w:t>mes</w:t>
      </w:r>
      <w:r>
        <w:rPr>
          <w:spacing w:val="-3"/>
        </w:rPr>
        <w:t> </w:t>
      </w:r>
      <w:r>
        <w:rPr/>
        <w:t>données</w:t>
      </w:r>
      <w:r>
        <w:rPr>
          <w:spacing w:val="-2"/>
        </w:rPr>
        <w:t> </w:t>
      </w:r>
      <w:r>
        <w:rPr/>
        <w:t>personnelles</w:t>
      </w:r>
      <w:r>
        <w:rPr>
          <w:spacing w:val="-2"/>
        </w:rPr>
        <w:t> </w:t>
      </w:r>
      <w:r>
        <w:rPr/>
        <w:t>selon</w:t>
      </w:r>
      <w:r>
        <w:rPr>
          <w:spacing w:val="-2"/>
        </w:rPr>
        <w:t> </w:t>
      </w:r>
      <w:r>
        <w:rPr/>
        <w:t>les</w:t>
      </w:r>
      <w:r>
        <w:rPr>
          <w:spacing w:val="-2"/>
        </w:rPr>
        <w:t> </w:t>
      </w:r>
      <w:r>
        <w:rPr/>
        <w:t>modalités</w:t>
      </w:r>
      <w:r>
        <w:rPr>
          <w:spacing w:val="-2"/>
        </w:rPr>
        <w:t> </w:t>
      </w:r>
      <w:r>
        <w:rPr/>
        <w:t>décrites</w:t>
      </w:r>
      <w:r>
        <w:rPr>
          <w:spacing w:val="-3"/>
        </w:rPr>
        <w:t> </w:t>
      </w:r>
      <w:r>
        <w:rPr/>
        <w:t>dans</w:t>
      </w:r>
      <w:r>
        <w:rPr>
          <w:spacing w:val="-2"/>
        </w:rPr>
        <w:t> </w:t>
      </w:r>
      <w:r>
        <w:rPr/>
        <w:t>la rubrique traitant de garanties de confidentialité (page x/y). Je donne également mon accord au transfert et au traitement de ces données dans d’autres pays que la Belgique.</w:t>
      </w:r>
    </w:p>
    <w:p>
      <w:pPr>
        <w:pStyle w:val="BodyText"/>
        <w:spacing w:before="60"/>
        <w:ind w:left="216" w:right="223"/>
      </w:pPr>
      <w:r>
        <w:rPr>
          <w:color w:val="FF0000"/>
        </w:rPr>
        <w:t>[En</w:t>
      </w:r>
      <w:r>
        <w:rPr>
          <w:color w:val="FF0000"/>
          <w:spacing w:val="-2"/>
        </w:rPr>
        <w:t> </w:t>
      </w:r>
      <w:r>
        <w:rPr>
          <w:color w:val="FF0000"/>
        </w:rPr>
        <w:t>fonction</w:t>
      </w:r>
      <w:r>
        <w:rPr>
          <w:color w:val="FF0000"/>
          <w:spacing w:val="-2"/>
        </w:rPr>
        <w:t> </w:t>
      </w:r>
      <w:r>
        <w:rPr>
          <w:color w:val="FF0000"/>
        </w:rPr>
        <w:t>des</w:t>
      </w:r>
      <w:r>
        <w:rPr>
          <w:color w:val="FF0000"/>
          <w:spacing w:val="-2"/>
        </w:rPr>
        <w:t> </w:t>
      </w:r>
      <w:r>
        <w:rPr>
          <w:color w:val="FF0000"/>
        </w:rPr>
        <w:t>études]</w:t>
      </w:r>
      <w:r>
        <w:rPr>
          <w:color w:val="FF0000"/>
          <w:spacing w:val="-3"/>
        </w:rPr>
        <w:t> </w:t>
      </w:r>
      <w:r>
        <w:rPr/>
        <w:t>J’accepte</w:t>
      </w:r>
      <w:r>
        <w:rPr>
          <w:spacing w:val="-2"/>
        </w:rPr>
        <w:t> </w:t>
      </w:r>
      <w:r>
        <w:rPr/>
        <w:t>/</w:t>
      </w:r>
      <w:r>
        <w:rPr>
          <w:spacing w:val="-3"/>
        </w:rPr>
        <w:t> </w:t>
      </w:r>
      <w:r>
        <w:rPr/>
        <w:t>n’accepte</w:t>
      </w:r>
      <w:r>
        <w:rPr>
          <w:spacing w:val="-2"/>
        </w:rPr>
        <w:t> </w:t>
      </w:r>
      <w:r>
        <w:rPr/>
        <w:t>pas</w:t>
      </w:r>
      <w:r>
        <w:rPr>
          <w:spacing w:val="-2"/>
        </w:rPr>
        <w:t> </w:t>
      </w:r>
      <w:r>
        <w:rPr/>
        <w:t>(biffer</w:t>
      </w:r>
      <w:r>
        <w:rPr>
          <w:spacing w:val="-3"/>
        </w:rPr>
        <w:t> </w:t>
      </w:r>
      <w:r>
        <w:rPr/>
        <w:t>la</w:t>
      </w:r>
      <w:r>
        <w:rPr>
          <w:spacing w:val="-3"/>
        </w:rPr>
        <w:t> </w:t>
      </w:r>
      <w:r>
        <w:rPr/>
        <w:t>mention</w:t>
      </w:r>
      <w:r>
        <w:rPr>
          <w:spacing w:val="-3"/>
        </w:rPr>
        <w:t> </w:t>
      </w:r>
      <w:r>
        <w:rPr/>
        <w:t>inutile)</w:t>
      </w:r>
      <w:r>
        <w:rPr>
          <w:spacing w:val="-3"/>
        </w:rPr>
        <w:t> </w:t>
      </w:r>
      <w:r>
        <w:rPr/>
        <w:t>que</w:t>
      </w:r>
      <w:r>
        <w:rPr>
          <w:spacing w:val="-2"/>
        </w:rPr>
        <w:t> </w:t>
      </w:r>
      <w:r>
        <w:rPr/>
        <w:t>les</w:t>
      </w:r>
      <w:r>
        <w:rPr>
          <w:spacing w:val="-2"/>
        </w:rPr>
        <w:t> </w:t>
      </w:r>
      <w:r>
        <w:rPr/>
        <w:t>données de recherche récoltées pour les objectifs de la présente étude puissent être traitées ultérieurement pour autant que ce traitement soit limité au contexte de la présente étude (meilleure connaissance de la maladie et de son traitement).</w:t>
      </w:r>
    </w:p>
    <w:p>
      <w:pPr>
        <w:pStyle w:val="BodyText"/>
        <w:spacing w:before="60"/>
        <w:ind w:left="216" w:right="432"/>
      </w:pPr>
      <w:r>
        <w:rPr>
          <w:color w:val="FF0000"/>
        </w:rPr>
        <w:t>[En fonction des études] </w:t>
      </w:r>
      <w:r>
        <w:rPr/>
        <w:t>J’accepte / n’accepte pas (biffer la mention inutile) que mon médecin généraliste ou d'autres médecins spécialistes en charge de ma santé soient contactés</w:t>
      </w:r>
      <w:r>
        <w:rPr>
          <w:spacing w:val="-4"/>
        </w:rPr>
        <w:t> </w:t>
      </w:r>
      <w:r>
        <w:rPr/>
        <w:t>si</w:t>
      </w:r>
      <w:r>
        <w:rPr>
          <w:spacing w:val="-5"/>
        </w:rPr>
        <w:t> </w:t>
      </w:r>
      <w:r>
        <w:rPr/>
        <w:t>nécessaire</w:t>
      </w:r>
      <w:r>
        <w:rPr>
          <w:spacing w:val="-4"/>
        </w:rPr>
        <w:t> </w:t>
      </w:r>
      <w:r>
        <w:rPr/>
        <w:t>pour</w:t>
      </w:r>
      <w:r>
        <w:rPr>
          <w:spacing w:val="-4"/>
        </w:rPr>
        <w:t> </w:t>
      </w:r>
      <w:r>
        <w:rPr/>
        <w:t>l’obtention</w:t>
      </w:r>
      <w:r>
        <w:rPr>
          <w:spacing w:val="-4"/>
        </w:rPr>
        <w:t> </w:t>
      </w:r>
      <w:r>
        <w:rPr/>
        <w:t>d’informations</w:t>
      </w:r>
      <w:r>
        <w:rPr>
          <w:spacing w:val="-4"/>
        </w:rPr>
        <w:t> </w:t>
      </w:r>
      <w:r>
        <w:rPr/>
        <w:t>complémentaires</w:t>
      </w:r>
      <w:r>
        <w:rPr>
          <w:spacing w:val="-4"/>
        </w:rPr>
        <w:t> </w:t>
      </w:r>
      <w:r>
        <w:rPr/>
        <w:t>relatives</w:t>
      </w:r>
      <w:r>
        <w:rPr>
          <w:spacing w:val="-4"/>
        </w:rPr>
        <w:t> </w:t>
      </w:r>
      <w:r>
        <w:rPr/>
        <w:t>à</w:t>
      </w:r>
      <w:r>
        <w:rPr>
          <w:spacing w:val="-4"/>
        </w:rPr>
        <w:t> </w:t>
      </w:r>
      <w:r>
        <w:rPr/>
        <w:t>ma </w:t>
      </w:r>
      <w:r>
        <w:rPr>
          <w:spacing w:val="-2"/>
        </w:rPr>
        <w:t>santé.</w:t>
      </w:r>
    </w:p>
    <w:p>
      <w:pPr>
        <w:pStyle w:val="BodyText"/>
        <w:spacing w:line="352" w:lineRule="auto" w:before="60"/>
        <w:ind w:left="216" w:right="1293"/>
      </w:pPr>
      <w:r>
        <w:rPr/>
        <w:t>J’ai</w:t>
      </w:r>
      <w:r>
        <w:rPr>
          <w:spacing w:val="-3"/>
        </w:rPr>
        <w:t> </w:t>
      </w:r>
      <w:r>
        <w:rPr/>
        <w:t>reçu</w:t>
      </w:r>
      <w:r>
        <w:rPr>
          <w:spacing w:val="-4"/>
        </w:rPr>
        <w:t> </w:t>
      </w:r>
      <w:r>
        <w:rPr/>
        <w:t>une</w:t>
      </w:r>
      <w:r>
        <w:rPr>
          <w:spacing w:val="-3"/>
        </w:rPr>
        <w:t> </w:t>
      </w:r>
      <w:r>
        <w:rPr/>
        <w:t>copie</w:t>
      </w:r>
      <w:r>
        <w:rPr>
          <w:spacing w:val="-3"/>
        </w:rPr>
        <w:t> </w:t>
      </w:r>
      <w:r>
        <w:rPr/>
        <w:t>de</w:t>
      </w:r>
      <w:r>
        <w:rPr>
          <w:spacing w:val="-4"/>
        </w:rPr>
        <w:t> </w:t>
      </w:r>
      <w:r>
        <w:rPr/>
        <w:t>l’information</w:t>
      </w:r>
      <w:r>
        <w:rPr>
          <w:spacing w:val="-3"/>
        </w:rPr>
        <w:t> </w:t>
      </w:r>
      <w:r>
        <w:rPr/>
        <w:t>au</w:t>
      </w:r>
      <w:r>
        <w:rPr>
          <w:spacing w:val="-4"/>
        </w:rPr>
        <w:t> </w:t>
      </w:r>
      <w:r>
        <w:rPr/>
        <w:t>participant</w:t>
      </w:r>
      <w:r>
        <w:rPr>
          <w:spacing w:val="-3"/>
        </w:rPr>
        <w:t> </w:t>
      </w:r>
      <w:r>
        <w:rPr/>
        <w:t>et</w:t>
      </w:r>
      <w:r>
        <w:rPr>
          <w:spacing w:val="-4"/>
        </w:rPr>
        <w:t> </w:t>
      </w:r>
      <w:r>
        <w:rPr/>
        <w:t>du</w:t>
      </w:r>
      <w:r>
        <w:rPr>
          <w:spacing w:val="-4"/>
        </w:rPr>
        <w:t> </w:t>
      </w:r>
      <w:r>
        <w:rPr/>
        <w:t>consentement</w:t>
      </w:r>
      <w:r>
        <w:rPr>
          <w:spacing w:val="-3"/>
        </w:rPr>
        <w:t> </w:t>
      </w:r>
      <w:r>
        <w:rPr/>
        <w:t>éclairé. Nom, prénom, date et signature du volontaire.</w:t>
      </w:r>
    </w:p>
    <w:p>
      <w:pPr>
        <w:pStyle w:val="BodyText"/>
        <w:spacing w:before="122"/>
      </w:pPr>
    </w:p>
    <w:p>
      <w:pPr>
        <w:spacing w:before="1"/>
        <w:ind w:left="216" w:right="0" w:firstLine="0"/>
        <w:jc w:val="left"/>
        <w:rPr>
          <w:b/>
          <w:sz w:val="22"/>
        </w:rPr>
      </w:pPr>
      <w:r>
        <w:rPr>
          <w:color w:val="FF0000"/>
          <w:sz w:val="22"/>
        </w:rPr>
        <w:t>[Si</w:t>
      </w:r>
      <w:r>
        <w:rPr>
          <w:color w:val="FF0000"/>
          <w:spacing w:val="-5"/>
          <w:sz w:val="22"/>
        </w:rPr>
        <w:t> </w:t>
      </w:r>
      <w:r>
        <w:rPr>
          <w:color w:val="FF0000"/>
          <w:sz w:val="22"/>
        </w:rPr>
        <w:t>présence</w:t>
      </w:r>
      <w:r>
        <w:rPr>
          <w:color w:val="FF0000"/>
          <w:spacing w:val="-3"/>
          <w:sz w:val="22"/>
        </w:rPr>
        <w:t> </w:t>
      </w:r>
      <w:r>
        <w:rPr>
          <w:color w:val="FF0000"/>
          <w:sz w:val="22"/>
        </w:rPr>
        <w:t>d’un</w:t>
      </w:r>
      <w:r>
        <w:rPr>
          <w:color w:val="FF0000"/>
          <w:spacing w:val="-2"/>
          <w:sz w:val="22"/>
        </w:rPr>
        <w:t> </w:t>
      </w:r>
      <w:r>
        <w:rPr>
          <w:color w:val="FF0000"/>
          <w:sz w:val="22"/>
        </w:rPr>
        <w:t>témoin</w:t>
      </w:r>
      <w:r>
        <w:rPr>
          <w:color w:val="FF0000"/>
          <w:spacing w:val="-3"/>
          <w:sz w:val="22"/>
        </w:rPr>
        <w:t> </w:t>
      </w:r>
      <w:r>
        <w:rPr>
          <w:color w:val="FF0000"/>
          <w:sz w:val="22"/>
        </w:rPr>
        <w:t>/</w:t>
      </w:r>
      <w:r>
        <w:rPr>
          <w:color w:val="FF0000"/>
          <w:spacing w:val="-3"/>
          <w:sz w:val="22"/>
        </w:rPr>
        <w:t> </w:t>
      </w:r>
      <w:r>
        <w:rPr>
          <w:color w:val="FF0000"/>
          <w:sz w:val="22"/>
        </w:rPr>
        <w:t>interprète.]</w:t>
      </w:r>
      <w:r>
        <w:rPr>
          <w:color w:val="FF0000"/>
          <w:spacing w:val="56"/>
          <w:sz w:val="22"/>
        </w:rPr>
        <w:t> </w:t>
      </w:r>
      <w:r>
        <w:rPr>
          <w:b/>
          <w:sz w:val="22"/>
        </w:rPr>
        <w:t>Témoin</w:t>
      </w:r>
      <w:r>
        <w:rPr>
          <w:b/>
          <w:spacing w:val="-3"/>
          <w:sz w:val="22"/>
        </w:rPr>
        <w:t> </w:t>
      </w:r>
      <w:r>
        <w:rPr>
          <w:b/>
          <w:sz w:val="22"/>
        </w:rPr>
        <w:t>/</w:t>
      </w:r>
      <w:r>
        <w:rPr>
          <w:b/>
          <w:spacing w:val="-2"/>
          <w:sz w:val="22"/>
        </w:rPr>
        <w:t> Interprète</w:t>
      </w:r>
    </w:p>
    <w:p>
      <w:pPr>
        <w:pStyle w:val="BodyText"/>
        <w:spacing w:before="120"/>
        <w:ind w:left="216" w:right="432"/>
      </w:pPr>
      <w:r>
        <w:rPr/>
        <w:t>J’ai</w:t>
      </w:r>
      <w:r>
        <w:rPr>
          <w:spacing w:val="-2"/>
        </w:rPr>
        <w:t> </w:t>
      </w:r>
      <w:r>
        <w:rPr/>
        <w:t>été</w:t>
      </w:r>
      <w:r>
        <w:rPr>
          <w:spacing w:val="-3"/>
        </w:rPr>
        <w:t> </w:t>
      </w:r>
      <w:r>
        <w:rPr/>
        <w:t>présent</w:t>
      </w:r>
      <w:r>
        <w:rPr>
          <w:spacing w:val="-3"/>
        </w:rPr>
        <w:t> </w:t>
      </w:r>
      <w:r>
        <w:rPr/>
        <w:t>durant</w:t>
      </w:r>
      <w:r>
        <w:rPr>
          <w:spacing w:val="-2"/>
        </w:rPr>
        <w:t> </w:t>
      </w:r>
      <w:r>
        <w:rPr/>
        <w:t>l'entièreté</w:t>
      </w:r>
      <w:r>
        <w:rPr>
          <w:spacing w:val="-2"/>
        </w:rPr>
        <w:t> </w:t>
      </w:r>
      <w:r>
        <w:rPr/>
        <w:t>du</w:t>
      </w:r>
      <w:r>
        <w:rPr>
          <w:spacing w:val="-3"/>
        </w:rPr>
        <w:t> </w:t>
      </w:r>
      <w:r>
        <w:rPr/>
        <w:t>processus</w:t>
      </w:r>
      <w:r>
        <w:rPr>
          <w:spacing w:val="-2"/>
        </w:rPr>
        <w:t> </w:t>
      </w:r>
      <w:r>
        <w:rPr/>
        <w:t>d’information</w:t>
      </w:r>
      <w:r>
        <w:rPr>
          <w:spacing w:val="-2"/>
        </w:rPr>
        <w:t> </w:t>
      </w:r>
      <w:r>
        <w:rPr/>
        <w:t>au</w:t>
      </w:r>
      <w:r>
        <w:rPr>
          <w:spacing w:val="-3"/>
        </w:rPr>
        <w:t> </w:t>
      </w:r>
      <w:r>
        <w:rPr/>
        <w:t>patient</w:t>
      </w:r>
      <w:r>
        <w:rPr>
          <w:spacing w:val="-2"/>
        </w:rPr>
        <w:t> </w:t>
      </w:r>
      <w:r>
        <w:rPr/>
        <w:t>et</w:t>
      </w:r>
      <w:r>
        <w:rPr>
          <w:spacing w:val="-3"/>
        </w:rPr>
        <w:t> </w:t>
      </w:r>
      <w:r>
        <w:rPr/>
        <w:t>je</w:t>
      </w:r>
      <w:r>
        <w:rPr>
          <w:spacing w:val="-3"/>
        </w:rPr>
        <w:t> </w:t>
      </w:r>
      <w:r>
        <w:rPr/>
        <w:t>confirme</w:t>
      </w:r>
      <w:r>
        <w:rPr>
          <w:spacing w:val="-3"/>
        </w:rPr>
        <w:t> </w:t>
      </w:r>
      <w:r>
        <w:rPr/>
        <w:t>que l'information sur les objectifs et procédures de l'étude a été fournie de manière adéquate, que le participant (ou son représentant légal) a apparemment compris l'étude et que le consentement à participer à l'étude a été donné librement.</w:t>
      </w:r>
    </w:p>
    <w:p>
      <w:pPr>
        <w:pStyle w:val="BodyText"/>
        <w:spacing w:before="120"/>
        <w:ind w:left="216"/>
      </w:pPr>
      <w:r>
        <w:rPr/>
        <w:t>Nom,</w:t>
      </w:r>
      <w:r>
        <w:rPr>
          <w:spacing w:val="-6"/>
        </w:rPr>
        <w:t> </w:t>
      </w:r>
      <w:r>
        <w:rPr/>
        <w:t>prénom</w:t>
      </w:r>
      <w:r>
        <w:rPr>
          <w:spacing w:val="-3"/>
        </w:rPr>
        <w:t> </w:t>
      </w:r>
      <w:r>
        <w:rPr/>
        <w:t>et</w:t>
      </w:r>
      <w:r>
        <w:rPr>
          <w:spacing w:val="-4"/>
        </w:rPr>
        <w:t> </w:t>
      </w:r>
      <w:r>
        <w:rPr/>
        <w:t>qualification</w:t>
      </w:r>
      <w:r>
        <w:rPr>
          <w:spacing w:val="-2"/>
        </w:rPr>
        <w:t> </w:t>
      </w:r>
      <w:r>
        <w:rPr/>
        <w:t>du</w:t>
      </w:r>
      <w:r>
        <w:rPr>
          <w:spacing w:val="-3"/>
        </w:rPr>
        <w:t> </w:t>
      </w:r>
      <w:r>
        <w:rPr/>
        <w:t>témoin</w:t>
      </w:r>
      <w:r>
        <w:rPr>
          <w:spacing w:val="-3"/>
        </w:rPr>
        <w:t> </w:t>
      </w:r>
      <w:r>
        <w:rPr/>
        <w:t>/</w:t>
      </w:r>
      <w:r>
        <w:rPr>
          <w:spacing w:val="-3"/>
        </w:rPr>
        <w:t> </w:t>
      </w:r>
      <w:r>
        <w:rPr/>
        <w:t>interprète</w:t>
      </w:r>
      <w:r>
        <w:rPr>
          <w:spacing w:val="-3"/>
        </w:rPr>
        <w:t> </w:t>
      </w:r>
      <w:r>
        <w:rPr>
          <w:spacing w:val="-10"/>
        </w:rPr>
        <w:t>:</w:t>
      </w:r>
    </w:p>
    <w:p>
      <w:pPr>
        <w:pStyle w:val="BodyText"/>
        <w:spacing w:before="120"/>
        <w:ind w:left="216"/>
      </w:pPr>
      <w:r>
        <w:rPr/>
        <w:t>Date</w:t>
      </w:r>
      <w:r>
        <w:rPr>
          <w:spacing w:val="-3"/>
        </w:rPr>
        <w:t> </w:t>
      </w:r>
      <w:r>
        <w:rPr/>
        <w:t>et</w:t>
      </w:r>
      <w:r>
        <w:rPr>
          <w:spacing w:val="-2"/>
        </w:rPr>
        <w:t> </w:t>
      </w:r>
      <w:r>
        <w:rPr/>
        <w:t>signature</w:t>
      </w:r>
      <w:r>
        <w:rPr>
          <w:spacing w:val="-2"/>
        </w:rPr>
        <w:t> </w:t>
      </w:r>
      <w:r>
        <w:rPr/>
        <w:t>du</w:t>
      </w:r>
      <w:r>
        <w:rPr>
          <w:spacing w:val="-2"/>
        </w:rPr>
        <w:t> </w:t>
      </w:r>
      <w:r>
        <w:rPr/>
        <w:t>témoin</w:t>
      </w:r>
      <w:r>
        <w:rPr>
          <w:spacing w:val="-3"/>
        </w:rPr>
        <w:t> </w:t>
      </w:r>
      <w:r>
        <w:rPr/>
        <w:t>/</w:t>
      </w:r>
      <w:r>
        <w:rPr>
          <w:spacing w:val="-2"/>
        </w:rPr>
        <w:t> interprète.</w:t>
      </w:r>
    </w:p>
    <w:p>
      <w:pPr>
        <w:pStyle w:val="BodyText"/>
        <w:spacing w:before="240"/>
      </w:pPr>
    </w:p>
    <w:p>
      <w:pPr>
        <w:pStyle w:val="Heading1"/>
        <w:rPr>
          <w:u w:val="none"/>
        </w:rPr>
      </w:pPr>
      <w:r>
        <w:rPr>
          <w:u w:val="none"/>
        </w:rPr>
        <w:t>Médecin</w:t>
      </w:r>
      <w:r>
        <w:rPr>
          <w:spacing w:val="-4"/>
          <w:u w:val="none"/>
        </w:rPr>
        <w:t> </w:t>
      </w:r>
      <w:r>
        <w:rPr>
          <w:spacing w:val="-2"/>
          <w:u w:val="none"/>
        </w:rPr>
        <w:t>Investigateur</w:t>
      </w:r>
    </w:p>
    <w:p>
      <w:pPr>
        <w:pStyle w:val="BodyText"/>
        <w:spacing w:before="120"/>
        <w:ind w:left="216" w:right="223"/>
      </w:pPr>
      <w:r>
        <w:rPr/>
        <w:t>Je soussigné, </w:t>
      </w:r>
      <w:r>
        <w:rPr>
          <w:color w:val="FF0000"/>
        </w:rPr>
        <w:t>[nom, prénom ] </w:t>
      </w:r>
      <w:r>
        <w:rPr/>
        <w:t>médecin investigateur </w:t>
      </w:r>
      <w:r>
        <w:rPr>
          <w:color w:val="FF0000"/>
        </w:rPr>
        <w:t>/ assistant de recherche clinique </w:t>
      </w:r>
      <w:r>
        <w:rPr/>
        <w:t>confirme</w:t>
      </w:r>
      <w:r>
        <w:rPr>
          <w:spacing w:val="-4"/>
        </w:rPr>
        <w:t> </w:t>
      </w:r>
      <w:r>
        <w:rPr/>
        <w:t>avoir</w:t>
      </w:r>
      <w:r>
        <w:rPr>
          <w:spacing w:val="-3"/>
        </w:rPr>
        <w:t> </w:t>
      </w:r>
      <w:r>
        <w:rPr/>
        <w:t>fourni</w:t>
      </w:r>
      <w:r>
        <w:rPr>
          <w:spacing w:val="-4"/>
        </w:rPr>
        <w:t> </w:t>
      </w:r>
      <w:r>
        <w:rPr/>
        <w:t>oralement</w:t>
      </w:r>
      <w:r>
        <w:rPr>
          <w:spacing w:val="-4"/>
        </w:rPr>
        <w:t> </w:t>
      </w:r>
      <w:r>
        <w:rPr/>
        <w:t>les</w:t>
      </w:r>
      <w:r>
        <w:rPr>
          <w:spacing w:val="-3"/>
        </w:rPr>
        <w:t> </w:t>
      </w:r>
      <w:r>
        <w:rPr/>
        <w:t>informations</w:t>
      </w:r>
      <w:r>
        <w:rPr>
          <w:spacing w:val="-3"/>
        </w:rPr>
        <w:t> </w:t>
      </w:r>
      <w:r>
        <w:rPr/>
        <w:t>nécessaires</w:t>
      </w:r>
      <w:r>
        <w:rPr>
          <w:spacing w:val="-3"/>
        </w:rPr>
        <w:t> </w:t>
      </w:r>
      <w:r>
        <w:rPr/>
        <w:t>sur</w:t>
      </w:r>
      <w:r>
        <w:rPr>
          <w:spacing w:val="-4"/>
        </w:rPr>
        <w:t> </w:t>
      </w:r>
      <w:r>
        <w:rPr/>
        <w:t>l'étude</w:t>
      </w:r>
      <w:r>
        <w:rPr>
          <w:spacing w:val="-3"/>
        </w:rPr>
        <w:t> </w:t>
      </w:r>
      <w:r>
        <w:rPr/>
        <w:t>et</w:t>
      </w:r>
      <w:r>
        <w:rPr>
          <w:spacing w:val="-4"/>
        </w:rPr>
        <w:t> </w:t>
      </w:r>
      <w:r>
        <w:rPr/>
        <w:t>avoir</w:t>
      </w:r>
      <w:r>
        <w:rPr>
          <w:spacing w:val="-4"/>
        </w:rPr>
        <w:t> </w:t>
      </w:r>
      <w:r>
        <w:rPr/>
        <w:t>fourni</w:t>
      </w:r>
      <w:r>
        <w:rPr>
          <w:spacing w:val="-4"/>
        </w:rPr>
        <w:t> </w:t>
      </w:r>
      <w:r>
        <w:rPr/>
        <w:t>un exemplaire du document d’information au participant.</w:t>
      </w:r>
    </w:p>
    <w:p>
      <w:pPr>
        <w:pStyle w:val="BodyText"/>
        <w:spacing w:before="60"/>
        <w:ind w:left="216" w:right="223"/>
      </w:pPr>
      <w:r>
        <w:rPr/>
        <w:t>Je confirme qu'aucune pression n'a été exercée pour que le patient accepte de participer à l'étude</w:t>
      </w:r>
      <w:r>
        <w:rPr>
          <w:spacing w:val="-2"/>
        </w:rPr>
        <w:t> </w:t>
      </w:r>
      <w:r>
        <w:rPr/>
        <w:t>et</w:t>
      </w:r>
      <w:r>
        <w:rPr>
          <w:spacing w:val="-3"/>
        </w:rPr>
        <w:t> </w:t>
      </w:r>
      <w:r>
        <w:rPr/>
        <w:t>que</w:t>
      </w:r>
      <w:r>
        <w:rPr>
          <w:spacing w:val="-2"/>
        </w:rPr>
        <w:t> </w:t>
      </w:r>
      <w:r>
        <w:rPr/>
        <w:t>je</w:t>
      </w:r>
      <w:r>
        <w:rPr>
          <w:spacing w:val="-3"/>
        </w:rPr>
        <w:t> </w:t>
      </w:r>
      <w:r>
        <w:rPr/>
        <w:t>suis</w:t>
      </w:r>
      <w:r>
        <w:rPr>
          <w:spacing w:val="-2"/>
        </w:rPr>
        <w:t> </w:t>
      </w:r>
      <w:r>
        <w:rPr/>
        <w:t>prêt</w:t>
      </w:r>
      <w:r>
        <w:rPr>
          <w:spacing w:val="-3"/>
        </w:rPr>
        <w:t> </w:t>
      </w:r>
      <w:r>
        <w:rPr/>
        <w:t>à</w:t>
      </w:r>
      <w:r>
        <w:rPr>
          <w:spacing w:val="-3"/>
        </w:rPr>
        <w:t> </w:t>
      </w:r>
      <w:r>
        <w:rPr/>
        <w:t>répondre</w:t>
      </w:r>
      <w:r>
        <w:rPr>
          <w:spacing w:val="-2"/>
        </w:rPr>
        <w:t> </w:t>
      </w:r>
      <w:r>
        <w:rPr/>
        <w:t>à</w:t>
      </w:r>
      <w:r>
        <w:rPr>
          <w:spacing w:val="-3"/>
        </w:rPr>
        <w:t> </w:t>
      </w:r>
      <w:r>
        <w:rPr/>
        <w:t>toutes</w:t>
      </w:r>
      <w:r>
        <w:rPr>
          <w:spacing w:val="-3"/>
        </w:rPr>
        <w:t> </w:t>
      </w:r>
      <w:r>
        <w:rPr/>
        <w:t>les</w:t>
      </w:r>
      <w:r>
        <w:rPr>
          <w:spacing w:val="-2"/>
        </w:rPr>
        <w:t> </w:t>
      </w:r>
      <w:r>
        <w:rPr/>
        <w:t>questions</w:t>
      </w:r>
      <w:r>
        <w:rPr>
          <w:spacing w:val="-2"/>
        </w:rPr>
        <w:t> </w:t>
      </w:r>
      <w:r>
        <w:rPr/>
        <w:t>supplémentaires,</w:t>
      </w:r>
      <w:r>
        <w:rPr>
          <w:spacing w:val="-2"/>
        </w:rPr>
        <w:t> </w:t>
      </w:r>
      <w:r>
        <w:rPr/>
        <w:t>le</w:t>
      </w:r>
      <w:r>
        <w:rPr>
          <w:spacing w:val="-3"/>
        </w:rPr>
        <w:t> </w:t>
      </w:r>
      <w:r>
        <w:rPr/>
        <w:t>cas</w:t>
      </w:r>
      <w:r>
        <w:rPr>
          <w:spacing w:val="-3"/>
        </w:rPr>
        <w:t> </w:t>
      </w:r>
      <w:r>
        <w:rPr/>
        <w:t>échéant.</w:t>
      </w:r>
    </w:p>
    <w:p>
      <w:pPr>
        <w:pStyle w:val="BodyText"/>
        <w:spacing w:before="60"/>
        <w:ind w:left="216" w:right="223"/>
      </w:pPr>
      <w:r>
        <w:rPr/>
        <w:t>Je</w:t>
      </w:r>
      <w:r>
        <w:rPr>
          <w:spacing w:val="-3"/>
        </w:rPr>
        <w:t> </w:t>
      </w:r>
      <w:r>
        <w:rPr/>
        <w:t>confirme</w:t>
      </w:r>
      <w:r>
        <w:rPr>
          <w:spacing w:val="-3"/>
        </w:rPr>
        <w:t> </w:t>
      </w:r>
      <w:r>
        <w:rPr/>
        <w:t>travailler</w:t>
      </w:r>
      <w:r>
        <w:rPr>
          <w:spacing w:val="-3"/>
        </w:rPr>
        <w:t> </w:t>
      </w:r>
      <w:r>
        <w:rPr/>
        <w:t>en</w:t>
      </w:r>
      <w:r>
        <w:rPr>
          <w:spacing w:val="-3"/>
        </w:rPr>
        <w:t> </w:t>
      </w:r>
      <w:r>
        <w:rPr/>
        <w:t>accord</w:t>
      </w:r>
      <w:r>
        <w:rPr>
          <w:spacing w:val="-3"/>
        </w:rPr>
        <w:t> </w:t>
      </w:r>
      <w:r>
        <w:rPr/>
        <w:t>avec</w:t>
      </w:r>
      <w:r>
        <w:rPr>
          <w:spacing w:val="-2"/>
        </w:rPr>
        <w:t> </w:t>
      </w:r>
      <w:r>
        <w:rPr/>
        <w:t>les</w:t>
      </w:r>
      <w:r>
        <w:rPr>
          <w:spacing w:val="-2"/>
        </w:rPr>
        <w:t> </w:t>
      </w:r>
      <w:r>
        <w:rPr/>
        <w:t>principes</w:t>
      </w:r>
      <w:r>
        <w:rPr>
          <w:spacing w:val="-2"/>
        </w:rPr>
        <w:t> </w:t>
      </w:r>
      <w:r>
        <w:rPr/>
        <w:t>éthiques</w:t>
      </w:r>
      <w:r>
        <w:rPr>
          <w:spacing w:val="-2"/>
        </w:rPr>
        <w:t> </w:t>
      </w:r>
      <w:r>
        <w:rPr/>
        <w:t>énoncés</w:t>
      </w:r>
      <w:r>
        <w:rPr>
          <w:spacing w:val="-2"/>
        </w:rPr>
        <w:t> </w:t>
      </w:r>
      <w:r>
        <w:rPr/>
        <w:t>dans</w:t>
      </w:r>
      <w:r>
        <w:rPr>
          <w:spacing w:val="-2"/>
        </w:rPr>
        <w:t> </w:t>
      </w:r>
      <w:r>
        <w:rPr/>
        <w:t>la</w:t>
      </w:r>
      <w:r>
        <w:rPr>
          <w:spacing w:val="-2"/>
        </w:rPr>
        <w:t> </w:t>
      </w:r>
      <w:r>
        <w:rPr/>
        <w:t>«</w:t>
      </w:r>
      <w:r>
        <w:rPr>
          <w:spacing w:val="-3"/>
        </w:rPr>
        <w:t> </w:t>
      </w:r>
      <w:r>
        <w:rPr/>
        <w:t>Déclaration d’Helsinki », dans les « Bonnes pratiques Cliniques » et dans la loi belge du 7 mai 2004, relative aux expérimentations sur la personne humaine.</w:t>
      </w:r>
    </w:p>
    <w:p>
      <w:pPr>
        <w:spacing w:after="0"/>
        <w:sectPr>
          <w:pgSz w:w="11910" w:h="16840"/>
          <w:pgMar w:header="714" w:footer="963" w:top="1320" w:bottom="1160" w:left="1200" w:right="1200"/>
        </w:sectPr>
      </w:pPr>
    </w:p>
    <w:p>
      <w:pPr>
        <w:pStyle w:val="BodyText"/>
        <w:spacing w:before="203"/>
      </w:pPr>
    </w:p>
    <w:p>
      <w:pPr>
        <w:pStyle w:val="BodyText"/>
        <w:tabs>
          <w:tab w:pos="6031" w:val="left" w:leader="none"/>
          <w:tab w:pos="6277" w:val="left" w:leader="none"/>
        </w:tabs>
        <w:spacing w:after="4"/>
        <w:ind w:left="521" w:right="318"/>
      </w:pPr>
      <w:r>
        <w:rPr/>
        <w:t>Nom, prénom, Date et signature</w:t>
        <w:tab/>
        <w:t>Nom,</w:t>
      </w:r>
      <w:r>
        <w:rPr>
          <w:spacing w:val="-9"/>
        </w:rPr>
        <w:t> </w:t>
      </w:r>
      <w:r>
        <w:rPr/>
        <w:t>Prénom,</w:t>
      </w:r>
      <w:r>
        <w:rPr>
          <w:spacing w:val="-9"/>
        </w:rPr>
        <w:t> </w:t>
      </w:r>
      <w:r>
        <w:rPr/>
        <w:t>Date</w:t>
      </w:r>
      <w:r>
        <w:rPr>
          <w:spacing w:val="-9"/>
        </w:rPr>
        <w:t> </w:t>
      </w:r>
      <w:r>
        <w:rPr/>
        <w:t>et</w:t>
      </w:r>
      <w:r>
        <w:rPr>
          <w:spacing w:val="-9"/>
        </w:rPr>
        <w:t> </w:t>
      </w:r>
      <w:r>
        <w:rPr/>
        <w:t>signature du représentant de l’investigateur</w:t>
        <w:tab/>
        <w:tab/>
        <w:t>du médecin investigateur</w:t>
      </w:r>
    </w:p>
    <w:p>
      <w:pPr>
        <w:pStyle w:val="BodyText"/>
        <w:spacing w:line="50" w:lineRule="exact"/>
        <w:ind w:left="102"/>
        <w:rPr>
          <w:sz w:val="5"/>
        </w:rPr>
      </w:pPr>
      <w:r>
        <w:rPr>
          <w:position w:val="0"/>
          <w:sz w:val="5"/>
        </w:rPr>
        <mc:AlternateContent>
          <mc:Choice Requires="wps">
            <w:drawing>
              <wp:inline distT="0" distB="0" distL="0" distR="0">
                <wp:extent cx="5913120" cy="38100"/>
                <wp:effectExtent l="0" t="0" r="0" b="0"/>
                <wp:docPr id="9" name="Group 9"/>
                <wp:cNvGraphicFramePr>
                  <a:graphicFrameLocks/>
                </wp:cNvGraphicFramePr>
                <a:graphic>
                  <a:graphicData uri="http://schemas.microsoft.com/office/word/2010/wordprocessingGroup">
                    <wpg:wgp>
                      <wpg:cNvPr id="9" name="Group 9"/>
                      <wpg:cNvGrpSpPr/>
                      <wpg:grpSpPr>
                        <a:xfrm>
                          <a:off x="0" y="0"/>
                          <a:ext cx="5913120" cy="38100"/>
                          <a:chExt cx="5913120" cy="38100"/>
                        </a:xfrm>
                      </wpg:grpSpPr>
                      <wps:wsp>
                        <wps:cNvPr id="10" name="Graphic 10"/>
                        <wps:cNvSpPr/>
                        <wps:spPr>
                          <a:xfrm>
                            <a:off x="3175" y="3175"/>
                            <a:ext cx="5906770" cy="31750"/>
                          </a:xfrm>
                          <a:custGeom>
                            <a:avLst/>
                            <a:gdLst/>
                            <a:ahLst/>
                            <a:cxnLst/>
                            <a:rect l="l" t="t" r="r" b="b"/>
                            <a:pathLst>
                              <a:path w="5906770" h="31750">
                                <a:moveTo>
                                  <a:pt x="0" y="0"/>
                                </a:moveTo>
                                <a:lnTo>
                                  <a:pt x="5906770" y="0"/>
                                </a:lnTo>
                                <a:lnTo>
                                  <a:pt x="5906770" y="31750"/>
                                </a:lnTo>
                                <a:lnTo>
                                  <a:pt x="0" y="31750"/>
                                </a:lnTo>
                                <a:lnTo>
                                  <a:pt x="0" y="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5.6pt;height:3pt;mso-position-horizontal-relative:char;mso-position-vertical-relative:line" id="docshapegroup8" coordorigin="0,0" coordsize="9312,60">
                <v:rect style="position:absolute;left:5;top:5;width:9302;height:50" id="docshape9" filled="false" stroked="true" strokeweight=".5pt" strokecolor="#000000">
                  <v:stroke dashstyle="solid"/>
                </v:rect>
              </v:group>
            </w:pict>
          </mc:Fallback>
        </mc:AlternateContent>
      </w:r>
      <w:r>
        <w:rPr>
          <w:position w:val="0"/>
          <w:sz w:val="5"/>
        </w:rPr>
      </w:r>
    </w:p>
    <w:p>
      <w:pPr>
        <w:spacing w:after="0" w:line="50" w:lineRule="exact"/>
        <w:rPr>
          <w:sz w:val="5"/>
        </w:rPr>
        <w:sectPr>
          <w:pgSz w:w="11910" w:h="16840"/>
          <w:pgMar w:header="714" w:footer="963" w:top="1320" w:bottom="1160" w:left="1200" w:right="1200"/>
        </w:sectPr>
      </w:pPr>
    </w:p>
    <w:p>
      <w:pPr>
        <w:pStyle w:val="BodyText"/>
        <w:spacing w:before="3"/>
        <w:rPr>
          <w:sz w:val="7"/>
        </w:rPr>
      </w:pPr>
    </w:p>
    <w:p>
      <w:pPr>
        <w:pStyle w:val="BodyText"/>
        <w:ind w:left="97"/>
        <w:rPr>
          <w:sz w:val="20"/>
        </w:rPr>
      </w:pPr>
      <w:r>
        <w:rPr>
          <w:sz w:val="20"/>
        </w:rPr>
        <mc:AlternateContent>
          <mc:Choice Requires="wps">
            <w:drawing>
              <wp:inline distT="0" distB="0" distL="0" distR="0">
                <wp:extent cx="5906770" cy="353060"/>
                <wp:effectExtent l="9525" t="0" r="0" b="8889"/>
                <wp:docPr id="11" name="Textbox 11"/>
                <wp:cNvGraphicFramePr>
                  <a:graphicFrameLocks/>
                </wp:cNvGraphicFramePr>
                <a:graphic>
                  <a:graphicData uri="http://schemas.microsoft.com/office/word/2010/wordprocessingShape">
                    <wps:wsp>
                      <wps:cNvPr id="11" name="Textbox 11"/>
                      <wps:cNvSpPr txBox="1"/>
                      <wps:spPr>
                        <a:xfrm>
                          <a:off x="0" y="0"/>
                          <a:ext cx="5906770" cy="353060"/>
                        </a:xfrm>
                        <a:prstGeom prst="rect">
                          <a:avLst/>
                        </a:prstGeom>
                        <a:ln w="6350">
                          <a:solidFill>
                            <a:srgbClr val="000000"/>
                          </a:solidFill>
                          <a:prstDash val="solid"/>
                        </a:ln>
                      </wps:spPr>
                      <wps:txbx>
                        <w:txbxContent>
                          <w:p>
                            <w:pPr>
                              <w:pStyle w:val="BodyText"/>
                              <w:spacing w:before="20"/>
                              <w:ind w:left="110"/>
                            </w:pPr>
                            <w:r>
                              <w:rPr/>
                              <w:t>Titre</w:t>
                            </w:r>
                            <w:r>
                              <w:rPr>
                                <w:spacing w:val="-4"/>
                              </w:rPr>
                              <w:t> </w:t>
                            </w:r>
                            <w:r>
                              <w:rPr/>
                              <w:t>de</w:t>
                            </w:r>
                            <w:r>
                              <w:rPr>
                                <w:spacing w:val="-4"/>
                              </w:rPr>
                              <w:t> </w:t>
                            </w:r>
                            <w:r>
                              <w:rPr/>
                              <w:t>l’étude</w:t>
                            </w:r>
                            <w:r>
                              <w:rPr>
                                <w:spacing w:val="-3"/>
                              </w:rPr>
                              <w:t> </w:t>
                            </w:r>
                            <w:r>
                              <w:rPr/>
                              <w:t>:</w:t>
                            </w:r>
                            <w:r>
                              <w:rPr>
                                <w:spacing w:val="-4"/>
                              </w:rPr>
                              <w:t> </w:t>
                            </w:r>
                            <w:r>
                              <w:rPr>
                                <w:color w:val="0000FF"/>
                              </w:rPr>
                              <w:t>Titre</w:t>
                            </w:r>
                            <w:r>
                              <w:rPr>
                                <w:color w:val="0000FF"/>
                                <w:spacing w:val="-4"/>
                              </w:rPr>
                              <w:t> </w:t>
                            </w:r>
                            <w:r>
                              <w:rPr>
                                <w:color w:val="0000FF"/>
                              </w:rPr>
                              <w:t>officiel</w:t>
                            </w:r>
                            <w:r>
                              <w:rPr>
                                <w:color w:val="0000FF"/>
                                <w:spacing w:val="-3"/>
                              </w:rPr>
                              <w:t> </w:t>
                            </w:r>
                            <w:r>
                              <w:rPr>
                                <w:color w:val="0000FF"/>
                              </w:rPr>
                              <w:t>en</w:t>
                            </w:r>
                            <w:r>
                              <w:rPr>
                                <w:color w:val="0000FF"/>
                                <w:spacing w:val="-4"/>
                              </w:rPr>
                              <w:t> </w:t>
                            </w:r>
                            <w:r>
                              <w:rPr>
                                <w:color w:val="0000FF"/>
                              </w:rPr>
                              <w:t>français</w:t>
                            </w:r>
                            <w:r>
                              <w:rPr>
                                <w:color w:val="0000FF"/>
                                <w:spacing w:val="-4"/>
                              </w:rPr>
                              <w:t> </w:t>
                            </w:r>
                            <w:r>
                              <w:rPr>
                                <w:color w:val="0000FF"/>
                              </w:rPr>
                              <w:t>et</w:t>
                            </w:r>
                            <w:r>
                              <w:rPr>
                                <w:color w:val="0000FF"/>
                                <w:spacing w:val="-4"/>
                              </w:rPr>
                              <w:t> </w:t>
                            </w:r>
                            <w:r>
                              <w:rPr>
                                <w:color w:val="0000FF"/>
                              </w:rPr>
                              <w:t>version</w:t>
                            </w:r>
                            <w:r>
                              <w:rPr>
                                <w:color w:val="0000FF"/>
                                <w:spacing w:val="-4"/>
                              </w:rPr>
                              <w:t> </w:t>
                            </w:r>
                            <w:r>
                              <w:rPr>
                                <w:color w:val="0000FF"/>
                              </w:rPr>
                              <w:t>simplifiée</w:t>
                            </w:r>
                            <w:r>
                              <w:rPr>
                                <w:color w:val="0000FF"/>
                                <w:spacing w:val="-3"/>
                              </w:rPr>
                              <w:t> </w:t>
                            </w:r>
                            <w:r>
                              <w:rPr>
                                <w:color w:val="0000FF"/>
                              </w:rPr>
                              <w:t>compréhensible</w:t>
                            </w:r>
                            <w:r>
                              <w:rPr>
                                <w:color w:val="0000FF"/>
                                <w:spacing w:val="-3"/>
                              </w:rPr>
                              <w:t> </w:t>
                            </w:r>
                            <w:r>
                              <w:rPr>
                                <w:color w:val="0000FF"/>
                              </w:rPr>
                              <w:t>pour</w:t>
                            </w:r>
                            <w:r>
                              <w:rPr>
                                <w:color w:val="0000FF"/>
                                <w:spacing w:val="-4"/>
                              </w:rPr>
                              <w:t> </w:t>
                            </w:r>
                            <w:r>
                              <w:rPr>
                                <w:color w:val="0000FF"/>
                              </w:rPr>
                              <w:t>des </w:t>
                            </w:r>
                            <w:r>
                              <w:rPr>
                                <w:color w:val="0000FF"/>
                                <w:spacing w:val="-2"/>
                              </w:rPr>
                              <w:t>profanes</w:t>
                            </w:r>
                          </w:p>
                        </w:txbxContent>
                      </wps:txbx>
                      <wps:bodyPr wrap="square" lIns="0" tIns="0" rIns="0" bIns="0" rtlCol="0">
                        <a:noAutofit/>
                      </wps:bodyPr>
                    </wps:wsp>
                  </a:graphicData>
                </a:graphic>
              </wp:inline>
            </w:drawing>
          </mc:Choice>
          <mc:Fallback>
            <w:pict>
              <v:shape style="width:465.1pt;height:27.8pt;mso-position-horizontal-relative:char;mso-position-vertical-relative:line" type="#_x0000_t202" id="docshape10" filled="false" stroked="true" strokeweight=".5pt" strokecolor="#000000">
                <w10:anchorlock/>
                <v:textbox inset="0,0,0,0">
                  <w:txbxContent>
                    <w:p>
                      <w:pPr>
                        <w:pStyle w:val="BodyText"/>
                        <w:spacing w:before="20"/>
                        <w:ind w:left="110"/>
                      </w:pPr>
                      <w:r>
                        <w:rPr/>
                        <w:t>Titre</w:t>
                      </w:r>
                      <w:r>
                        <w:rPr>
                          <w:spacing w:val="-4"/>
                        </w:rPr>
                        <w:t> </w:t>
                      </w:r>
                      <w:r>
                        <w:rPr/>
                        <w:t>de</w:t>
                      </w:r>
                      <w:r>
                        <w:rPr>
                          <w:spacing w:val="-4"/>
                        </w:rPr>
                        <w:t> </w:t>
                      </w:r>
                      <w:r>
                        <w:rPr/>
                        <w:t>l’étude</w:t>
                      </w:r>
                      <w:r>
                        <w:rPr>
                          <w:spacing w:val="-3"/>
                        </w:rPr>
                        <w:t> </w:t>
                      </w:r>
                      <w:r>
                        <w:rPr/>
                        <w:t>:</w:t>
                      </w:r>
                      <w:r>
                        <w:rPr>
                          <w:spacing w:val="-4"/>
                        </w:rPr>
                        <w:t> </w:t>
                      </w:r>
                      <w:r>
                        <w:rPr>
                          <w:color w:val="0000FF"/>
                        </w:rPr>
                        <w:t>Titre</w:t>
                      </w:r>
                      <w:r>
                        <w:rPr>
                          <w:color w:val="0000FF"/>
                          <w:spacing w:val="-4"/>
                        </w:rPr>
                        <w:t> </w:t>
                      </w:r>
                      <w:r>
                        <w:rPr>
                          <w:color w:val="0000FF"/>
                        </w:rPr>
                        <w:t>officiel</w:t>
                      </w:r>
                      <w:r>
                        <w:rPr>
                          <w:color w:val="0000FF"/>
                          <w:spacing w:val="-3"/>
                        </w:rPr>
                        <w:t> </w:t>
                      </w:r>
                      <w:r>
                        <w:rPr>
                          <w:color w:val="0000FF"/>
                        </w:rPr>
                        <w:t>en</w:t>
                      </w:r>
                      <w:r>
                        <w:rPr>
                          <w:color w:val="0000FF"/>
                          <w:spacing w:val="-4"/>
                        </w:rPr>
                        <w:t> </w:t>
                      </w:r>
                      <w:r>
                        <w:rPr>
                          <w:color w:val="0000FF"/>
                        </w:rPr>
                        <w:t>français</w:t>
                      </w:r>
                      <w:r>
                        <w:rPr>
                          <w:color w:val="0000FF"/>
                          <w:spacing w:val="-4"/>
                        </w:rPr>
                        <w:t> </w:t>
                      </w:r>
                      <w:r>
                        <w:rPr>
                          <w:color w:val="0000FF"/>
                        </w:rPr>
                        <w:t>et</w:t>
                      </w:r>
                      <w:r>
                        <w:rPr>
                          <w:color w:val="0000FF"/>
                          <w:spacing w:val="-4"/>
                        </w:rPr>
                        <w:t> </w:t>
                      </w:r>
                      <w:r>
                        <w:rPr>
                          <w:color w:val="0000FF"/>
                        </w:rPr>
                        <w:t>version</w:t>
                      </w:r>
                      <w:r>
                        <w:rPr>
                          <w:color w:val="0000FF"/>
                          <w:spacing w:val="-4"/>
                        </w:rPr>
                        <w:t> </w:t>
                      </w:r>
                      <w:r>
                        <w:rPr>
                          <w:color w:val="0000FF"/>
                        </w:rPr>
                        <w:t>simplifiée</w:t>
                      </w:r>
                      <w:r>
                        <w:rPr>
                          <w:color w:val="0000FF"/>
                          <w:spacing w:val="-3"/>
                        </w:rPr>
                        <w:t> </w:t>
                      </w:r>
                      <w:r>
                        <w:rPr>
                          <w:color w:val="0000FF"/>
                        </w:rPr>
                        <w:t>compréhensible</w:t>
                      </w:r>
                      <w:r>
                        <w:rPr>
                          <w:color w:val="0000FF"/>
                          <w:spacing w:val="-3"/>
                        </w:rPr>
                        <w:t> </w:t>
                      </w:r>
                      <w:r>
                        <w:rPr>
                          <w:color w:val="0000FF"/>
                        </w:rPr>
                        <w:t>pour</w:t>
                      </w:r>
                      <w:r>
                        <w:rPr>
                          <w:color w:val="0000FF"/>
                          <w:spacing w:val="-4"/>
                        </w:rPr>
                        <w:t> </w:t>
                      </w:r>
                      <w:r>
                        <w:rPr>
                          <w:color w:val="0000FF"/>
                        </w:rPr>
                        <w:t>des </w:t>
                      </w:r>
                      <w:r>
                        <w:rPr>
                          <w:color w:val="0000FF"/>
                          <w:spacing w:val="-2"/>
                        </w:rPr>
                        <w:t>profanes</w:t>
                      </w:r>
                    </w:p>
                  </w:txbxContent>
                </v:textbox>
                <v:stroke dashstyle="solid"/>
              </v:shape>
            </w:pict>
          </mc:Fallback>
        </mc:AlternateContent>
      </w:r>
      <w:r>
        <w:rPr>
          <w:sz w:val="20"/>
        </w:rPr>
      </w:r>
    </w:p>
    <w:p>
      <w:pPr>
        <w:pStyle w:val="Heading1"/>
        <w:numPr>
          <w:ilvl w:val="0"/>
          <w:numId w:val="5"/>
        </w:numPr>
        <w:tabs>
          <w:tab w:pos="458" w:val="left" w:leader="none"/>
        </w:tabs>
        <w:spacing w:line="240" w:lineRule="auto" w:before="211" w:after="0"/>
        <w:ind w:left="458" w:right="0" w:hanging="242"/>
        <w:jc w:val="left"/>
        <w:rPr>
          <w:u w:val="none"/>
        </w:rPr>
      </w:pPr>
      <w:bookmarkStart w:name="III Informations complémentaires " w:id="6"/>
      <w:bookmarkEnd w:id="6"/>
      <w:r>
        <w:rPr>
          <w:b w:val="0"/>
          <w:u w:val="none"/>
        </w:rPr>
      </w:r>
      <w:r>
        <w:rPr>
          <w:u w:val="none"/>
        </w:rPr>
        <w:t>Informations</w:t>
      </w:r>
      <w:r>
        <w:rPr>
          <w:spacing w:val="-7"/>
          <w:u w:val="none"/>
        </w:rPr>
        <w:t> </w:t>
      </w:r>
      <w:r>
        <w:rPr>
          <w:spacing w:val="-2"/>
          <w:u w:val="none"/>
        </w:rPr>
        <w:t>complémentaires</w:t>
      </w:r>
    </w:p>
    <w:p>
      <w:pPr>
        <w:spacing w:before="60"/>
        <w:ind w:left="216" w:right="0" w:firstLine="0"/>
        <w:jc w:val="left"/>
        <w:rPr>
          <w:b/>
          <w:sz w:val="22"/>
        </w:rPr>
      </w:pPr>
      <w:r>
        <w:rPr>
          <w:b/>
          <w:sz w:val="22"/>
          <w:u w:val="single"/>
        </w:rPr>
        <w:t>1</w:t>
      </w:r>
      <w:r>
        <w:rPr>
          <w:b/>
          <w:spacing w:val="-7"/>
          <w:sz w:val="22"/>
          <w:u w:val="single"/>
        </w:rPr>
        <w:t> </w:t>
      </w:r>
      <w:r>
        <w:rPr>
          <w:b/>
          <w:sz w:val="22"/>
          <w:u w:val="single"/>
        </w:rPr>
        <w:t>:</w:t>
      </w:r>
      <w:r>
        <w:rPr>
          <w:b/>
          <w:spacing w:val="-5"/>
          <w:sz w:val="22"/>
          <w:u w:val="single"/>
        </w:rPr>
        <w:t> </w:t>
      </w:r>
      <w:r>
        <w:rPr>
          <w:b/>
          <w:sz w:val="22"/>
          <w:u w:val="single"/>
        </w:rPr>
        <w:t>Compléments</w:t>
      </w:r>
      <w:r>
        <w:rPr>
          <w:b/>
          <w:spacing w:val="-4"/>
          <w:sz w:val="22"/>
          <w:u w:val="single"/>
        </w:rPr>
        <w:t> </w:t>
      </w:r>
      <w:r>
        <w:rPr>
          <w:b/>
          <w:sz w:val="22"/>
          <w:u w:val="single"/>
        </w:rPr>
        <w:t>d’informations</w:t>
      </w:r>
      <w:r>
        <w:rPr>
          <w:b/>
          <w:spacing w:val="-5"/>
          <w:sz w:val="22"/>
          <w:u w:val="single"/>
        </w:rPr>
        <w:t> </w:t>
      </w:r>
      <w:r>
        <w:rPr>
          <w:b/>
          <w:sz w:val="22"/>
          <w:u w:val="single"/>
        </w:rPr>
        <w:t>sur</w:t>
      </w:r>
      <w:r>
        <w:rPr>
          <w:b/>
          <w:spacing w:val="-3"/>
          <w:sz w:val="22"/>
          <w:u w:val="single"/>
        </w:rPr>
        <w:t> </w:t>
      </w:r>
      <w:r>
        <w:rPr>
          <w:b/>
          <w:sz w:val="22"/>
          <w:u w:val="single"/>
        </w:rPr>
        <w:t>l’organisation</w:t>
      </w:r>
      <w:r>
        <w:rPr>
          <w:b/>
          <w:spacing w:val="-5"/>
          <w:sz w:val="22"/>
          <w:u w:val="single"/>
        </w:rPr>
        <w:t> </w:t>
      </w:r>
      <w:r>
        <w:rPr>
          <w:b/>
          <w:sz w:val="22"/>
          <w:u w:val="single"/>
        </w:rPr>
        <w:t>de</w:t>
      </w:r>
      <w:r>
        <w:rPr>
          <w:b/>
          <w:spacing w:val="-4"/>
          <w:sz w:val="22"/>
          <w:u w:val="single"/>
        </w:rPr>
        <w:t> </w:t>
      </w:r>
      <w:r>
        <w:rPr>
          <w:b/>
          <w:spacing w:val="-2"/>
          <w:sz w:val="22"/>
          <w:u w:val="single"/>
        </w:rPr>
        <w:t>l’étude</w:t>
      </w:r>
    </w:p>
    <w:p>
      <w:pPr>
        <w:pStyle w:val="BodyText"/>
        <w:spacing w:before="60"/>
        <w:ind w:left="216" w:right="223"/>
      </w:pPr>
      <w:r>
        <w:rPr>
          <w:color w:val="FF0000"/>
        </w:rPr>
        <w:t>Cette</w:t>
      </w:r>
      <w:r>
        <w:rPr>
          <w:color w:val="FF0000"/>
          <w:spacing w:val="-4"/>
        </w:rPr>
        <w:t> </w:t>
      </w:r>
      <w:r>
        <w:rPr>
          <w:color w:val="FF0000"/>
        </w:rPr>
        <w:t>annexe</w:t>
      </w:r>
      <w:r>
        <w:rPr>
          <w:color w:val="FF0000"/>
          <w:spacing w:val="-3"/>
        </w:rPr>
        <w:t> </w:t>
      </w:r>
      <w:r>
        <w:rPr>
          <w:color w:val="FF0000"/>
        </w:rPr>
        <w:t>comprendra</w:t>
      </w:r>
      <w:r>
        <w:rPr>
          <w:color w:val="FF0000"/>
          <w:spacing w:val="-4"/>
        </w:rPr>
        <w:t> </w:t>
      </w:r>
      <w:r>
        <w:rPr>
          <w:color w:val="FF0000"/>
        </w:rPr>
        <w:t>un</w:t>
      </w:r>
      <w:r>
        <w:rPr>
          <w:color w:val="FF0000"/>
          <w:spacing w:val="-4"/>
        </w:rPr>
        <w:t> </w:t>
      </w:r>
      <w:r>
        <w:rPr>
          <w:color w:val="FF0000"/>
        </w:rPr>
        <w:t>bref</w:t>
      </w:r>
      <w:r>
        <w:rPr>
          <w:color w:val="FF0000"/>
          <w:spacing w:val="-4"/>
        </w:rPr>
        <w:t> </w:t>
      </w:r>
      <w:r>
        <w:rPr>
          <w:color w:val="FF0000"/>
        </w:rPr>
        <w:t>descriptif</w:t>
      </w:r>
      <w:r>
        <w:rPr>
          <w:color w:val="FF0000"/>
          <w:spacing w:val="-3"/>
        </w:rPr>
        <w:t> </w:t>
      </w:r>
      <w:r>
        <w:rPr>
          <w:color w:val="FF0000"/>
        </w:rPr>
        <w:t>des</w:t>
      </w:r>
      <w:r>
        <w:rPr>
          <w:color w:val="FF0000"/>
          <w:spacing w:val="-3"/>
        </w:rPr>
        <w:t> </w:t>
      </w:r>
      <w:r>
        <w:rPr>
          <w:color w:val="FF0000"/>
        </w:rPr>
        <w:t>différentes</w:t>
      </w:r>
      <w:r>
        <w:rPr>
          <w:color w:val="FF0000"/>
          <w:spacing w:val="-3"/>
        </w:rPr>
        <w:t> </w:t>
      </w:r>
      <w:r>
        <w:rPr>
          <w:color w:val="FF0000"/>
        </w:rPr>
        <w:t>consultations</w:t>
      </w:r>
      <w:r>
        <w:rPr>
          <w:color w:val="FF0000"/>
          <w:spacing w:val="-3"/>
        </w:rPr>
        <w:t> </w:t>
      </w:r>
      <w:r>
        <w:rPr>
          <w:color w:val="FF0000"/>
        </w:rPr>
        <w:t>de</w:t>
      </w:r>
      <w:r>
        <w:rPr>
          <w:color w:val="FF0000"/>
          <w:spacing w:val="-4"/>
        </w:rPr>
        <w:t> </w:t>
      </w:r>
      <w:r>
        <w:rPr>
          <w:color w:val="FF0000"/>
        </w:rPr>
        <w:t>suivi</w:t>
      </w:r>
      <w:r>
        <w:rPr>
          <w:color w:val="FF0000"/>
          <w:spacing w:val="-3"/>
        </w:rPr>
        <w:t> </w:t>
      </w:r>
      <w:r>
        <w:rPr>
          <w:color w:val="FF0000"/>
        </w:rPr>
        <w:t>qui</w:t>
      </w:r>
      <w:r>
        <w:rPr>
          <w:color w:val="FF0000"/>
          <w:spacing w:val="-3"/>
        </w:rPr>
        <w:t> </w:t>
      </w:r>
      <w:r>
        <w:rPr>
          <w:color w:val="FF0000"/>
        </w:rPr>
        <w:t>font partie du « standard of care » et quand il y a lieu des différents examens qui sont normalement prévus lors de ces consultations.</w:t>
      </w:r>
    </w:p>
    <w:p>
      <w:pPr>
        <w:pStyle w:val="BodyText"/>
      </w:pPr>
    </w:p>
    <w:p>
      <w:pPr>
        <w:pStyle w:val="Heading1"/>
        <w:ind w:right="223"/>
        <w:rPr>
          <w:u w:val="none"/>
        </w:rPr>
      </w:pPr>
      <w:r>
        <w:rPr>
          <w:color w:val="FF0000"/>
          <w:u w:val="single" w:color="FF0000"/>
        </w:rPr>
        <w:t>2.</w:t>
      </w:r>
      <w:r>
        <w:rPr>
          <w:color w:val="FF0000"/>
          <w:spacing w:val="-3"/>
          <w:u w:val="single" w:color="FF0000"/>
        </w:rPr>
        <w:t> </w:t>
      </w:r>
      <w:r>
        <w:rPr>
          <w:color w:val="FF0000"/>
          <w:u w:val="single" w:color="FF0000"/>
        </w:rPr>
        <w:t>Complément</w:t>
      </w:r>
      <w:r>
        <w:rPr>
          <w:color w:val="FF0000"/>
          <w:spacing w:val="-3"/>
          <w:u w:val="single" w:color="FF0000"/>
        </w:rPr>
        <w:t> </w:t>
      </w:r>
      <w:r>
        <w:rPr>
          <w:color w:val="FF0000"/>
          <w:u w:val="single" w:color="FF0000"/>
        </w:rPr>
        <w:t>d’informations</w:t>
      </w:r>
      <w:r>
        <w:rPr>
          <w:color w:val="FF0000"/>
          <w:spacing w:val="-3"/>
          <w:u w:val="single" w:color="FF0000"/>
        </w:rPr>
        <w:t> </w:t>
      </w:r>
      <w:r>
        <w:rPr>
          <w:color w:val="FF0000"/>
          <w:u w:val="single" w:color="FF0000"/>
        </w:rPr>
        <w:t>sur</w:t>
      </w:r>
      <w:r>
        <w:rPr>
          <w:color w:val="FF0000"/>
          <w:spacing w:val="-2"/>
          <w:u w:val="single" w:color="FF0000"/>
        </w:rPr>
        <w:t> </w:t>
      </w:r>
      <w:r>
        <w:rPr>
          <w:color w:val="FF0000"/>
          <w:u w:val="single" w:color="FF0000"/>
        </w:rPr>
        <w:t>les</w:t>
      </w:r>
      <w:r>
        <w:rPr>
          <w:color w:val="FF0000"/>
          <w:spacing w:val="-3"/>
          <w:u w:val="single" w:color="FF0000"/>
        </w:rPr>
        <w:t> </w:t>
      </w:r>
      <w:r>
        <w:rPr>
          <w:color w:val="FF0000"/>
          <w:u w:val="single" w:color="FF0000"/>
        </w:rPr>
        <w:t>risques</w:t>
      </w:r>
      <w:r>
        <w:rPr>
          <w:color w:val="FF0000"/>
          <w:spacing w:val="-2"/>
          <w:u w:val="single" w:color="FF0000"/>
        </w:rPr>
        <w:t> </w:t>
      </w:r>
      <w:r>
        <w:rPr>
          <w:color w:val="FF0000"/>
          <w:u w:val="single" w:color="FF0000"/>
        </w:rPr>
        <w:t>liés</w:t>
      </w:r>
      <w:r>
        <w:rPr>
          <w:color w:val="FF0000"/>
          <w:spacing w:val="-3"/>
          <w:u w:val="single" w:color="FF0000"/>
        </w:rPr>
        <w:t> </w:t>
      </w:r>
      <w:r>
        <w:rPr>
          <w:color w:val="FF0000"/>
          <w:u w:val="single" w:color="FF0000"/>
        </w:rPr>
        <w:t>à</w:t>
      </w:r>
      <w:r>
        <w:rPr>
          <w:color w:val="FF0000"/>
          <w:spacing w:val="-3"/>
          <w:u w:val="single" w:color="FF0000"/>
        </w:rPr>
        <w:t> </w:t>
      </w:r>
      <w:r>
        <w:rPr>
          <w:color w:val="FF0000"/>
          <w:u w:val="single" w:color="FF0000"/>
        </w:rPr>
        <w:t>la</w:t>
      </w:r>
      <w:r>
        <w:rPr>
          <w:color w:val="FF0000"/>
          <w:spacing w:val="-3"/>
          <w:u w:val="single" w:color="FF0000"/>
        </w:rPr>
        <w:t> </w:t>
      </w:r>
      <w:r>
        <w:rPr>
          <w:color w:val="FF0000"/>
          <w:u w:val="single" w:color="FF0000"/>
        </w:rPr>
        <w:t>participation</w:t>
      </w:r>
      <w:r>
        <w:rPr>
          <w:color w:val="FF0000"/>
          <w:spacing w:val="-3"/>
          <w:u w:val="single" w:color="FF0000"/>
        </w:rPr>
        <w:t> </w:t>
      </w:r>
      <w:r>
        <w:rPr>
          <w:color w:val="FF0000"/>
          <w:u w:val="single" w:color="FF0000"/>
        </w:rPr>
        <w:t>à</w:t>
      </w:r>
      <w:r>
        <w:rPr>
          <w:color w:val="FF0000"/>
          <w:spacing w:val="-3"/>
          <w:u w:val="single" w:color="FF0000"/>
        </w:rPr>
        <w:t> </w:t>
      </w:r>
      <w:r>
        <w:rPr>
          <w:color w:val="FF0000"/>
          <w:u w:val="single" w:color="FF0000"/>
        </w:rPr>
        <w:t>l’étude</w:t>
      </w:r>
      <w:r>
        <w:rPr>
          <w:color w:val="FF0000"/>
          <w:spacing w:val="-3"/>
          <w:u w:val="single" w:color="FF0000"/>
        </w:rPr>
        <w:t> </w:t>
      </w:r>
      <w:r>
        <w:rPr>
          <w:color w:val="FF0000"/>
          <w:u w:val="single" w:color="FF0000"/>
        </w:rPr>
        <w:t>:</w:t>
      </w:r>
      <w:r>
        <w:rPr>
          <w:color w:val="FF0000"/>
          <w:spacing w:val="-3"/>
          <w:u w:val="single" w:color="FF0000"/>
        </w:rPr>
        <w:t> </w:t>
      </w:r>
      <w:r>
        <w:rPr>
          <w:color w:val="FF0000"/>
          <w:u w:val="single" w:color="FF0000"/>
        </w:rPr>
        <w:t>sans</w:t>
      </w:r>
      <w:r>
        <w:rPr>
          <w:color w:val="FF0000"/>
          <w:u w:val="none"/>
        </w:rPr>
        <w:t> </w:t>
      </w:r>
      <w:r>
        <w:rPr>
          <w:color w:val="FF0000"/>
          <w:spacing w:val="-2"/>
          <w:u w:val="single" w:color="FF0000"/>
        </w:rPr>
        <w:t>objet</w:t>
      </w:r>
    </w:p>
    <w:p>
      <w:pPr>
        <w:pStyle w:val="BodyText"/>
        <w:spacing w:before="120"/>
        <w:ind w:left="216" w:right="297"/>
      </w:pPr>
      <w:r>
        <w:rPr>
          <w:color w:val="FF0000"/>
        </w:rPr>
        <w:t>Cette rubrique n’a en principe pas d’objet dans une étude observationnelle : le traitement et les examens proposés dans le suivi clinique sont prescrits conformément aux conditions de bonne pratique médicale.</w:t>
      </w:r>
      <w:r>
        <w:rPr>
          <w:color w:val="FF0000"/>
          <w:spacing w:val="40"/>
        </w:rPr>
        <w:t> </w:t>
      </w:r>
      <w:r>
        <w:rPr>
          <w:color w:val="FF0000"/>
        </w:rPr>
        <w:t>Ils sont donc présentés aux patients conformément aux obligations</w:t>
      </w:r>
      <w:r>
        <w:rPr>
          <w:color w:val="FF0000"/>
          <w:spacing w:val="-3"/>
        </w:rPr>
        <w:t> </w:t>
      </w:r>
      <w:r>
        <w:rPr>
          <w:color w:val="FF0000"/>
        </w:rPr>
        <w:t>d’information</w:t>
      </w:r>
      <w:r>
        <w:rPr>
          <w:color w:val="FF0000"/>
          <w:spacing w:val="-3"/>
        </w:rPr>
        <w:t> </w:t>
      </w:r>
      <w:r>
        <w:rPr>
          <w:color w:val="FF0000"/>
        </w:rPr>
        <w:t>dans</w:t>
      </w:r>
      <w:r>
        <w:rPr>
          <w:color w:val="FF0000"/>
          <w:spacing w:val="-3"/>
        </w:rPr>
        <w:t> </w:t>
      </w:r>
      <w:r>
        <w:rPr>
          <w:color w:val="FF0000"/>
        </w:rPr>
        <w:t>le</w:t>
      </w:r>
      <w:r>
        <w:rPr>
          <w:color w:val="FF0000"/>
          <w:spacing w:val="-4"/>
        </w:rPr>
        <w:t> </w:t>
      </w:r>
      <w:r>
        <w:rPr>
          <w:color w:val="FF0000"/>
        </w:rPr>
        <w:t>cadre</w:t>
      </w:r>
      <w:r>
        <w:rPr>
          <w:color w:val="FF0000"/>
          <w:spacing w:val="-4"/>
        </w:rPr>
        <w:t> </w:t>
      </w:r>
      <w:r>
        <w:rPr>
          <w:color w:val="FF0000"/>
        </w:rPr>
        <w:t>de</w:t>
      </w:r>
      <w:r>
        <w:rPr>
          <w:color w:val="FF0000"/>
          <w:spacing w:val="-4"/>
        </w:rPr>
        <w:t> </w:t>
      </w:r>
      <w:r>
        <w:rPr>
          <w:color w:val="FF0000"/>
        </w:rPr>
        <w:t>l’interaction</w:t>
      </w:r>
      <w:r>
        <w:rPr>
          <w:color w:val="FF0000"/>
          <w:spacing w:val="-3"/>
        </w:rPr>
        <w:t> </w:t>
      </w:r>
      <w:r>
        <w:rPr>
          <w:color w:val="FF0000"/>
        </w:rPr>
        <w:t>médecin</w:t>
      </w:r>
      <w:r>
        <w:rPr>
          <w:color w:val="FF0000"/>
          <w:spacing w:val="-3"/>
        </w:rPr>
        <w:t> </w:t>
      </w:r>
      <w:r>
        <w:rPr>
          <w:color w:val="FF0000"/>
        </w:rPr>
        <w:t>/</w:t>
      </w:r>
      <w:r>
        <w:rPr>
          <w:color w:val="FF0000"/>
          <w:spacing w:val="-4"/>
        </w:rPr>
        <w:t> </w:t>
      </w:r>
      <w:r>
        <w:rPr>
          <w:color w:val="FF0000"/>
        </w:rPr>
        <w:t>patient</w:t>
      </w:r>
      <w:r>
        <w:rPr>
          <w:color w:val="FF0000"/>
          <w:spacing w:val="-3"/>
        </w:rPr>
        <w:t> </w:t>
      </w:r>
      <w:r>
        <w:rPr>
          <w:color w:val="FF0000"/>
        </w:rPr>
        <w:t>et</w:t>
      </w:r>
      <w:r>
        <w:rPr>
          <w:color w:val="FF0000"/>
          <w:spacing w:val="-4"/>
        </w:rPr>
        <w:t> </w:t>
      </w:r>
      <w:r>
        <w:rPr>
          <w:color w:val="FF0000"/>
        </w:rPr>
        <w:t>indépendamment de toute participation à l’étude.</w:t>
      </w:r>
    </w:p>
    <w:p>
      <w:pPr>
        <w:pStyle w:val="BodyText"/>
        <w:spacing w:before="120"/>
        <w:ind w:left="216" w:right="432"/>
      </w:pPr>
      <w:r>
        <w:rPr>
          <w:color w:val="FF0000"/>
        </w:rPr>
        <w:t>Si</w:t>
      </w:r>
      <w:r>
        <w:rPr>
          <w:color w:val="FF0000"/>
          <w:spacing w:val="-3"/>
        </w:rPr>
        <w:t> </w:t>
      </w:r>
      <w:r>
        <w:rPr>
          <w:color w:val="FF0000"/>
        </w:rPr>
        <w:t>le</w:t>
      </w:r>
      <w:r>
        <w:rPr>
          <w:color w:val="FF0000"/>
          <w:spacing w:val="-3"/>
        </w:rPr>
        <w:t> </w:t>
      </w:r>
      <w:r>
        <w:rPr>
          <w:color w:val="FF0000"/>
        </w:rPr>
        <w:t>promoteur</w:t>
      </w:r>
      <w:r>
        <w:rPr>
          <w:color w:val="FF0000"/>
          <w:spacing w:val="-3"/>
        </w:rPr>
        <w:t> </w:t>
      </w:r>
      <w:r>
        <w:rPr>
          <w:color w:val="FF0000"/>
        </w:rPr>
        <w:t>décide</w:t>
      </w:r>
      <w:r>
        <w:rPr>
          <w:color w:val="FF0000"/>
          <w:spacing w:val="-2"/>
        </w:rPr>
        <w:t> </w:t>
      </w:r>
      <w:r>
        <w:rPr>
          <w:color w:val="FF0000"/>
        </w:rPr>
        <w:t>de</w:t>
      </w:r>
      <w:r>
        <w:rPr>
          <w:color w:val="FF0000"/>
          <w:spacing w:val="-3"/>
        </w:rPr>
        <w:t> </w:t>
      </w:r>
      <w:r>
        <w:rPr>
          <w:color w:val="FF0000"/>
        </w:rPr>
        <w:t>néanmoins</w:t>
      </w:r>
      <w:r>
        <w:rPr>
          <w:color w:val="FF0000"/>
          <w:spacing w:val="-2"/>
        </w:rPr>
        <w:t> </w:t>
      </w:r>
      <w:r>
        <w:rPr>
          <w:color w:val="FF0000"/>
        </w:rPr>
        <w:t>les</w:t>
      </w:r>
      <w:r>
        <w:rPr>
          <w:color w:val="FF0000"/>
          <w:spacing w:val="-2"/>
        </w:rPr>
        <w:t> </w:t>
      </w:r>
      <w:r>
        <w:rPr>
          <w:color w:val="FF0000"/>
        </w:rPr>
        <w:t>présenter,</w:t>
      </w:r>
      <w:r>
        <w:rPr>
          <w:color w:val="FF0000"/>
          <w:spacing w:val="-3"/>
        </w:rPr>
        <w:t> </w:t>
      </w:r>
      <w:r>
        <w:rPr>
          <w:color w:val="FF0000"/>
        </w:rPr>
        <w:t>il</w:t>
      </w:r>
      <w:r>
        <w:rPr>
          <w:color w:val="FF0000"/>
          <w:spacing w:val="-3"/>
        </w:rPr>
        <w:t> </w:t>
      </w:r>
      <w:r>
        <w:rPr>
          <w:color w:val="FF0000"/>
        </w:rPr>
        <w:t>doit</w:t>
      </w:r>
      <w:r>
        <w:rPr>
          <w:color w:val="FF0000"/>
          <w:spacing w:val="-2"/>
        </w:rPr>
        <w:t> </w:t>
      </w:r>
      <w:r>
        <w:rPr>
          <w:b/>
          <w:color w:val="FF0000"/>
        </w:rPr>
        <w:t>alors</w:t>
      </w:r>
      <w:r>
        <w:rPr>
          <w:b/>
          <w:color w:val="FF0000"/>
          <w:spacing w:val="-3"/>
        </w:rPr>
        <w:t> </w:t>
      </w:r>
      <w:r>
        <w:rPr>
          <w:b/>
          <w:color w:val="FF0000"/>
        </w:rPr>
        <w:t>insister</w:t>
      </w:r>
      <w:r>
        <w:rPr>
          <w:b/>
          <w:color w:val="FF0000"/>
          <w:spacing w:val="-3"/>
        </w:rPr>
        <w:t> </w:t>
      </w:r>
      <w:r>
        <w:rPr>
          <w:color w:val="FF0000"/>
        </w:rPr>
        <w:t>sur</w:t>
      </w:r>
      <w:r>
        <w:rPr>
          <w:color w:val="FF0000"/>
          <w:spacing w:val="-3"/>
        </w:rPr>
        <w:t> </w:t>
      </w:r>
      <w:r>
        <w:rPr>
          <w:color w:val="FF0000"/>
        </w:rPr>
        <w:t>le</w:t>
      </w:r>
      <w:r>
        <w:rPr>
          <w:color w:val="FF0000"/>
          <w:spacing w:val="-3"/>
        </w:rPr>
        <w:t> </w:t>
      </w:r>
      <w:r>
        <w:rPr>
          <w:color w:val="FF0000"/>
        </w:rPr>
        <w:t>fait</w:t>
      </w:r>
      <w:r>
        <w:rPr>
          <w:color w:val="FF0000"/>
          <w:spacing w:val="-3"/>
        </w:rPr>
        <w:t> </w:t>
      </w:r>
      <w:r>
        <w:rPr>
          <w:color w:val="FF0000"/>
        </w:rPr>
        <w:t>que</w:t>
      </w:r>
      <w:r>
        <w:rPr>
          <w:color w:val="FF0000"/>
          <w:spacing w:val="-2"/>
        </w:rPr>
        <w:t> </w:t>
      </w:r>
      <w:r>
        <w:rPr>
          <w:color w:val="FF0000"/>
        </w:rPr>
        <w:t>tout ce qui est mentionnés dans cette rubrique sont des risques encourus dans le cadre des soins standards (et notamment, non couverts par l’assurance étude !)</w:t>
      </w:r>
    </w:p>
    <w:p>
      <w:pPr>
        <w:pStyle w:val="BodyText"/>
        <w:spacing w:before="120"/>
      </w:pPr>
    </w:p>
    <w:p>
      <w:pPr>
        <w:pStyle w:val="Heading1"/>
        <w:ind w:right="432"/>
        <w:rPr>
          <w:u w:val="none"/>
        </w:rPr>
      </w:pPr>
      <w:r>
        <w:rPr>
          <w:u w:val="single"/>
        </w:rPr>
        <w:t>3</w:t>
      </w:r>
      <w:r>
        <w:rPr>
          <w:spacing w:val="-3"/>
          <w:u w:val="single"/>
        </w:rPr>
        <w:t> </w:t>
      </w:r>
      <w:r>
        <w:rPr>
          <w:u w:val="single"/>
        </w:rPr>
        <w:t>:</w:t>
      </w:r>
      <w:r>
        <w:rPr>
          <w:spacing w:val="-3"/>
          <w:u w:val="single"/>
        </w:rPr>
        <w:t> </w:t>
      </w:r>
      <w:r>
        <w:rPr>
          <w:u w:val="single"/>
        </w:rPr>
        <w:t>Complément</w:t>
      </w:r>
      <w:r>
        <w:rPr>
          <w:spacing w:val="-3"/>
          <w:u w:val="single"/>
        </w:rPr>
        <w:t> </w:t>
      </w:r>
      <w:r>
        <w:rPr>
          <w:u w:val="single"/>
        </w:rPr>
        <w:t>d’informations</w:t>
      </w:r>
      <w:r>
        <w:rPr>
          <w:spacing w:val="-3"/>
          <w:u w:val="single"/>
        </w:rPr>
        <w:t> </w:t>
      </w:r>
      <w:r>
        <w:rPr>
          <w:u w:val="single"/>
        </w:rPr>
        <w:t>sur</w:t>
      </w:r>
      <w:r>
        <w:rPr>
          <w:spacing w:val="-2"/>
          <w:u w:val="single"/>
        </w:rPr>
        <w:t> </w:t>
      </w:r>
      <w:r>
        <w:rPr>
          <w:u w:val="single"/>
        </w:rPr>
        <w:t>la</w:t>
      </w:r>
      <w:r>
        <w:rPr>
          <w:spacing w:val="-3"/>
          <w:u w:val="single"/>
        </w:rPr>
        <w:t> </w:t>
      </w:r>
      <w:r>
        <w:rPr>
          <w:u w:val="single"/>
        </w:rPr>
        <w:t>protection</w:t>
      </w:r>
      <w:r>
        <w:rPr>
          <w:spacing w:val="-3"/>
          <w:u w:val="single"/>
        </w:rPr>
        <w:t> </w:t>
      </w:r>
      <w:r>
        <w:rPr>
          <w:u w:val="single"/>
        </w:rPr>
        <w:t>et</w:t>
      </w:r>
      <w:r>
        <w:rPr>
          <w:spacing w:val="-3"/>
          <w:u w:val="single"/>
        </w:rPr>
        <w:t> </w:t>
      </w:r>
      <w:r>
        <w:rPr>
          <w:u w:val="single"/>
        </w:rPr>
        <w:t>les</w:t>
      </w:r>
      <w:r>
        <w:rPr>
          <w:spacing w:val="-3"/>
          <w:u w:val="single"/>
        </w:rPr>
        <w:t> </w:t>
      </w:r>
      <w:r>
        <w:rPr>
          <w:u w:val="single"/>
        </w:rPr>
        <w:t>droits</w:t>
      </w:r>
      <w:r>
        <w:rPr>
          <w:spacing w:val="-3"/>
          <w:u w:val="single"/>
        </w:rPr>
        <w:t> </w:t>
      </w:r>
      <w:r>
        <w:rPr>
          <w:u w:val="single"/>
        </w:rPr>
        <w:t>du</w:t>
      </w:r>
      <w:r>
        <w:rPr>
          <w:spacing w:val="-3"/>
          <w:u w:val="single"/>
        </w:rPr>
        <w:t> </w:t>
      </w:r>
      <w:r>
        <w:rPr>
          <w:u w:val="single"/>
        </w:rPr>
        <w:t>participant</w:t>
      </w:r>
      <w:r>
        <w:rPr>
          <w:spacing w:val="-3"/>
          <w:u w:val="single"/>
        </w:rPr>
        <w:t> </w:t>
      </w:r>
      <w:r>
        <w:rPr>
          <w:u w:val="single"/>
        </w:rPr>
        <w:t>à</w:t>
      </w:r>
      <w:r>
        <w:rPr>
          <w:spacing w:val="-3"/>
          <w:u w:val="single"/>
        </w:rPr>
        <w:t> </w:t>
      </w:r>
      <w:r>
        <w:rPr>
          <w:u w:val="single"/>
        </w:rPr>
        <w:t>une</w:t>
      </w:r>
      <w:r>
        <w:rPr>
          <w:u w:val="none"/>
        </w:rPr>
        <w:t> </w:t>
      </w:r>
      <w:r>
        <w:rPr>
          <w:u w:val="single"/>
        </w:rPr>
        <w:t>étude clinique</w:t>
      </w:r>
    </w:p>
    <w:p>
      <w:pPr>
        <w:pStyle w:val="Heading2"/>
        <w:rPr>
          <w:i/>
        </w:rPr>
      </w:pPr>
      <w:bookmarkStart w:name="Comité d'Ethique" w:id="7"/>
      <w:bookmarkEnd w:id="7"/>
      <w:r>
        <w:rPr>
          <w:b w:val="0"/>
          <w:i w:val="0"/>
        </w:rPr>
      </w:r>
      <w:r>
        <w:rPr>
          <w:i/>
        </w:rPr>
        <w:t>Comité</w:t>
      </w:r>
      <w:r>
        <w:rPr>
          <w:i/>
          <w:spacing w:val="-6"/>
        </w:rPr>
        <w:t> </w:t>
      </w:r>
      <w:r>
        <w:rPr>
          <w:i/>
          <w:spacing w:val="-2"/>
        </w:rPr>
        <w:t>d'Ethique</w:t>
      </w:r>
    </w:p>
    <w:p>
      <w:pPr>
        <w:pStyle w:val="BodyText"/>
        <w:spacing w:before="60"/>
        <w:ind w:left="216" w:right="223"/>
      </w:pPr>
      <w:r>
        <w:rPr/>
        <w:t>Cette</w:t>
      </w:r>
      <w:r>
        <w:rPr>
          <w:spacing w:val="-3"/>
        </w:rPr>
        <w:t> </w:t>
      </w:r>
      <w:r>
        <w:rPr/>
        <w:t>étude</w:t>
      </w:r>
      <w:r>
        <w:rPr>
          <w:spacing w:val="-2"/>
        </w:rPr>
        <w:t> </w:t>
      </w:r>
      <w:r>
        <w:rPr/>
        <w:t>a</w:t>
      </w:r>
      <w:r>
        <w:rPr>
          <w:spacing w:val="-3"/>
        </w:rPr>
        <w:t> </w:t>
      </w:r>
      <w:r>
        <w:rPr/>
        <w:t>été</w:t>
      </w:r>
      <w:r>
        <w:rPr>
          <w:spacing w:val="-3"/>
        </w:rPr>
        <w:t> </w:t>
      </w:r>
      <w:r>
        <w:rPr/>
        <w:t>évaluée</w:t>
      </w:r>
      <w:r>
        <w:rPr>
          <w:spacing w:val="-2"/>
        </w:rPr>
        <w:t> </w:t>
      </w:r>
      <w:r>
        <w:rPr/>
        <w:t>par</w:t>
      </w:r>
      <w:r>
        <w:rPr>
          <w:spacing w:val="-3"/>
        </w:rPr>
        <w:t> </w:t>
      </w:r>
      <w:r>
        <w:rPr/>
        <w:t>un</w:t>
      </w:r>
      <w:r>
        <w:rPr>
          <w:spacing w:val="-3"/>
        </w:rPr>
        <w:t> </w:t>
      </w:r>
      <w:r>
        <w:rPr/>
        <w:t>Comité</w:t>
      </w:r>
      <w:r>
        <w:rPr>
          <w:spacing w:val="-3"/>
        </w:rPr>
        <w:t> </w:t>
      </w:r>
      <w:r>
        <w:rPr/>
        <w:t>d'Ethique</w:t>
      </w:r>
      <w:r>
        <w:rPr>
          <w:spacing w:val="-2"/>
        </w:rPr>
        <w:t> </w:t>
      </w:r>
      <w:r>
        <w:rPr/>
        <w:t>indépendant,</w:t>
      </w:r>
      <w:r>
        <w:rPr>
          <w:spacing w:val="-1"/>
        </w:rPr>
        <w:t> </w:t>
      </w:r>
      <w:r>
        <w:rPr/>
        <w:t>à</w:t>
      </w:r>
      <w:r>
        <w:rPr>
          <w:spacing w:val="-3"/>
        </w:rPr>
        <w:t> </w:t>
      </w:r>
      <w:r>
        <w:rPr/>
        <w:t>savoir</w:t>
      </w:r>
      <w:r>
        <w:rPr>
          <w:spacing w:val="-3"/>
        </w:rPr>
        <w:t> </w:t>
      </w:r>
      <w:r>
        <w:rPr/>
        <w:t>le</w:t>
      </w:r>
      <w:r>
        <w:rPr>
          <w:spacing w:val="-3"/>
        </w:rPr>
        <w:t> </w:t>
      </w:r>
      <w:r>
        <w:rPr/>
        <w:t>Comité</w:t>
      </w:r>
      <w:r>
        <w:rPr>
          <w:spacing w:val="-3"/>
        </w:rPr>
        <w:t> </w:t>
      </w:r>
      <w:r>
        <w:rPr/>
        <w:t>d'Ethique </w:t>
      </w:r>
      <w:r>
        <w:rPr>
          <w:color w:val="0000FF"/>
        </w:rPr>
        <w:t>[Nom du CE]</w:t>
      </w:r>
      <w:r>
        <w:rPr/>
        <w:t>, qui a émis un avis favorable </w:t>
      </w:r>
      <w:r>
        <w:rPr>
          <w:color w:val="FF0000"/>
        </w:rPr>
        <w:t>[</w:t>
      </w:r>
      <w:r>
        <w:rPr>
          <w:i/>
          <w:color w:val="FF0000"/>
        </w:rPr>
        <w:t>après consultation des Comités d'Ethique de</w:t>
      </w:r>
      <w:r>
        <w:rPr>
          <w:i/>
          <w:color w:val="FF0000"/>
        </w:rPr>
        <w:t> chaque centre où sera mené cet essai</w:t>
      </w:r>
      <w:r>
        <w:rPr>
          <w:color w:val="FF0000"/>
        </w:rPr>
        <w:t>]</w:t>
      </w:r>
      <w:r>
        <w:rPr/>
        <w:t>.</w:t>
      </w:r>
      <w:r>
        <w:rPr>
          <w:spacing w:val="79"/>
        </w:rPr>
        <w:t> </w:t>
      </w:r>
      <w:r>
        <w:rPr/>
        <w:t>Les Comités d'Ethique ont pour tâche de protéger les personnes qui participent à un essai clinique. Ils s'assurent que vos droits en tant que patient(e) et en tant que participant(e) à une étude clinique sont respectés, qu'au vu des connaissances actuelles, l'étude est scientifiquement pertinente et éthique.</w:t>
      </w:r>
    </w:p>
    <w:p>
      <w:pPr>
        <w:pStyle w:val="BodyText"/>
        <w:ind w:left="216" w:right="223"/>
      </w:pPr>
      <w:r>
        <w:rPr/>
        <w:t>En</w:t>
      </w:r>
      <w:r>
        <w:rPr>
          <w:spacing w:val="-3"/>
        </w:rPr>
        <w:t> </w:t>
      </w:r>
      <w:r>
        <w:rPr/>
        <w:t>aucun</w:t>
      </w:r>
      <w:r>
        <w:rPr>
          <w:spacing w:val="-2"/>
        </w:rPr>
        <w:t> </w:t>
      </w:r>
      <w:r>
        <w:rPr/>
        <w:t>cas</w:t>
      </w:r>
      <w:r>
        <w:rPr>
          <w:spacing w:val="-3"/>
        </w:rPr>
        <w:t> </w:t>
      </w:r>
      <w:r>
        <w:rPr/>
        <w:t>vous</w:t>
      </w:r>
      <w:r>
        <w:rPr>
          <w:spacing w:val="-2"/>
        </w:rPr>
        <w:t> </w:t>
      </w:r>
      <w:r>
        <w:rPr/>
        <w:t>ne</w:t>
      </w:r>
      <w:r>
        <w:rPr>
          <w:spacing w:val="-3"/>
        </w:rPr>
        <w:t> </w:t>
      </w:r>
      <w:r>
        <w:rPr/>
        <w:t>devez</w:t>
      </w:r>
      <w:r>
        <w:rPr>
          <w:spacing w:val="-2"/>
        </w:rPr>
        <w:t> </w:t>
      </w:r>
      <w:r>
        <w:rPr/>
        <w:t>prendre</w:t>
      </w:r>
      <w:r>
        <w:rPr>
          <w:spacing w:val="-3"/>
        </w:rPr>
        <w:t> </w:t>
      </w:r>
      <w:r>
        <w:rPr/>
        <w:t>l'avis</w:t>
      </w:r>
      <w:r>
        <w:rPr>
          <w:spacing w:val="-2"/>
        </w:rPr>
        <w:t> </w:t>
      </w:r>
      <w:r>
        <w:rPr/>
        <w:t>favorable</w:t>
      </w:r>
      <w:r>
        <w:rPr>
          <w:spacing w:val="-2"/>
        </w:rPr>
        <w:t> </w:t>
      </w:r>
      <w:r>
        <w:rPr/>
        <w:t>du</w:t>
      </w:r>
      <w:r>
        <w:rPr>
          <w:spacing w:val="-3"/>
        </w:rPr>
        <w:t> </w:t>
      </w:r>
      <w:r>
        <w:rPr/>
        <w:t>Comité</w:t>
      </w:r>
      <w:r>
        <w:rPr>
          <w:spacing w:val="-3"/>
        </w:rPr>
        <w:t> </w:t>
      </w:r>
      <w:r>
        <w:rPr/>
        <w:t>d'Ethique</w:t>
      </w:r>
      <w:r>
        <w:rPr>
          <w:spacing w:val="-2"/>
        </w:rPr>
        <w:t> </w:t>
      </w:r>
      <w:r>
        <w:rPr/>
        <w:t>comme</w:t>
      </w:r>
      <w:r>
        <w:rPr>
          <w:spacing w:val="-3"/>
        </w:rPr>
        <w:t> </w:t>
      </w:r>
      <w:r>
        <w:rPr/>
        <w:t>une incitation à participer à cette étude.</w:t>
      </w:r>
    </w:p>
    <w:p>
      <w:pPr>
        <w:pStyle w:val="Heading2"/>
        <w:rPr>
          <w:i/>
        </w:rPr>
      </w:pPr>
      <w:bookmarkStart w:name="Participation volontaire" w:id="8"/>
      <w:bookmarkEnd w:id="8"/>
      <w:r>
        <w:rPr>
          <w:b w:val="0"/>
          <w:i w:val="0"/>
        </w:rPr>
      </w:r>
      <w:r>
        <w:rPr>
          <w:i/>
        </w:rPr>
        <w:t>Participation</w:t>
      </w:r>
      <w:r>
        <w:rPr>
          <w:i/>
          <w:spacing w:val="-9"/>
        </w:rPr>
        <w:t> </w:t>
      </w:r>
      <w:r>
        <w:rPr>
          <w:i/>
          <w:spacing w:val="-2"/>
        </w:rPr>
        <w:t>volontaire</w:t>
      </w:r>
    </w:p>
    <w:p>
      <w:pPr>
        <w:pStyle w:val="BodyText"/>
        <w:spacing w:before="60"/>
        <w:ind w:left="216" w:right="223"/>
      </w:pPr>
      <w:r>
        <w:rPr/>
        <w:t>Avant</w:t>
      </w:r>
      <w:r>
        <w:rPr>
          <w:spacing w:val="-3"/>
        </w:rPr>
        <w:t> </w:t>
      </w:r>
      <w:r>
        <w:rPr/>
        <w:t>de</w:t>
      </w:r>
      <w:r>
        <w:rPr>
          <w:spacing w:val="-3"/>
        </w:rPr>
        <w:t> </w:t>
      </w:r>
      <w:r>
        <w:rPr/>
        <w:t>signer,</w:t>
      </w:r>
      <w:r>
        <w:rPr>
          <w:spacing w:val="-2"/>
        </w:rPr>
        <w:t> </w:t>
      </w:r>
      <w:r>
        <w:rPr/>
        <w:t>n’hésitez</w:t>
      </w:r>
      <w:r>
        <w:rPr>
          <w:spacing w:val="-2"/>
        </w:rPr>
        <w:t> </w:t>
      </w:r>
      <w:r>
        <w:rPr/>
        <w:t>pas</w:t>
      </w:r>
      <w:r>
        <w:rPr>
          <w:spacing w:val="-2"/>
        </w:rPr>
        <w:t> </w:t>
      </w:r>
      <w:r>
        <w:rPr/>
        <w:t>à</w:t>
      </w:r>
      <w:r>
        <w:rPr>
          <w:spacing w:val="-3"/>
        </w:rPr>
        <w:t> </w:t>
      </w:r>
      <w:r>
        <w:rPr/>
        <w:t>poser</w:t>
      </w:r>
      <w:r>
        <w:rPr>
          <w:spacing w:val="-2"/>
        </w:rPr>
        <w:t> </w:t>
      </w:r>
      <w:r>
        <w:rPr/>
        <w:t>toutes</w:t>
      </w:r>
      <w:r>
        <w:rPr>
          <w:spacing w:val="-3"/>
        </w:rPr>
        <w:t> </w:t>
      </w:r>
      <w:r>
        <w:rPr/>
        <w:t>les</w:t>
      </w:r>
      <w:r>
        <w:rPr>
          <w:spacing w:val="-2"/>
        </w:rPr>
        <w:t> </w:t>
      </w:r>
      <w:r>
        <w:rPr/>
        <w:t>questions</w:t>
      </w:r>
      <w:r>
        <w:rPr>
          <w:spacing w:val="-2"/>
        </w:rPr>
        <w:t> </w:t>
      </w:r>
      <w:r>
        <w:rPr/>
        <w:t>que</w:t>
      </w:r>
      <w:r>
        <w:rPr>
          <w:spacing w:val="-2"/>
        </w:rPr>
        <w:t> </w:t>
      </w:r>
      <w:r>
        <w:rPr/>
        <w:t>vous</w:t>
      </w:r>
      <w:r>
        <w:rPr>
          <w:spacing w:val="-2"/>
        </w:rPr>
        <w:t> </w:t>
      </w:r>
      <w:r>
        <w:rPr/>
        <w:t>jugez</w:t>
      </w:r>
      <w:r>
        <w:rPr>
          <w:spacing w:val="-2"/>
        </w:rPr>
        <w:t> </w:t>
      </w:r>
      <w:r>
        <w:rPr/>
        <w:t>utiles.</w:t>
      </w:r>
      <w:r>
        <w:rPr>
          <w:spacing w:val="40"/>
        </w:rPr>
        <w:t> </w:t>
      </w:r>
      <w:r>
        <w:rPr/>
        <w:t>Prenez</w:t>
      </w:r>
      <w:r>
        <w:rPr>
          <w:spacing w:val="-2"/>
        </w:rPr>
        <w:t> </w:t>
      </w:r>
      <w:r>
        <w:rPr/>
        <w:t>le temps d’en parler à une personne de confiance si vous le souhaitez.</w:t>
      </w:r>
    </w:p>
    <w:p>
      <w:pPr>
        <w:pStyle w:val="BodyText"/>
        <w:spacing w:before="61"/>
        <w:ind w:left="216" w:right="223"/>
      </w:pPr>
      <w:r>
        <w:rPr/>
        <w:t>Votre</w:t>
      </w:r>
      <w:r>
        <w:rPr>
          <w:spacing w:val="-3"/>
        </w:rPr>
        <w:t> </w:t>
      </w:r>
      <w:r>
        <w:rPr/>
        <w:t>participation</w:t>
      </w:r>
      <w:r>
        <w:rPr>
          <w:spacing w:val="-2"/>
        </w:rPr>
        <w:t> </w:t>
      </w:r>
      <w:r>
        <w:rPr/>
        <w:t>à</w:t>
      </w:r>
      <w:r>
        <w:rPr>
          <w:spacing w:val="-3"/>
        </w:rPr>
        <w:t> </w:t>
      </w:r>
      <w:r>
        <w:rPr/>
        <w:t>l’étude</w:t>
      </w:r>
      <w:r>
        <w:rPr>
          <w:spacing w:val="-2"/>
        </w:rPr>
        <w:t> </w:t>
      </w:r>
      <w:r>
        <w:rPr/>
        <w:t>est</w:t>
      </w:r>
      <w:r>
        <w:rPr>
          <w:spacing w:val="-3"/>
        </w:rPr>
        <w:t> </w:t>
      </w:r>
      <w:r>
        <w:rPr/>
        <w:t>volontaire</w:t>
      </w:r>
      <w:r>
        <w:rPr>
          <w:spacing w:val="-3"/>
        </w:rPr>
        <w:t> </w:t>
      </w:r>
      <w:r>
        <w:rPr/>
        <w:t>et</w:t>
      </w:r>
      <w:r>
        <w:rPr>
          <w:spacing w:val="-2"/>
        </w:rPr>
        <w:t> </w:t>
      </w:r>
      <w:r>
        <w:rPr/>
        <w:t>doit</w:t>
      </w:r>
      <w:r>
        <w:rPr>
          <w:spacing w:val="-2"/>
        </w:rPr>
        <w:t> </w:t>
      </w:r>
      <w:r>
        <w:rPr/>
        <w:t>rester</w:t>
      </w:r>
      <w:r>
        <w:rPr>
          <w:spacing w:val="-3"/>
        </w:rPr>
        <w:t> </w:t>
      </w:r>
      <w:r>
        <w:rPr/>
        <w:t>libre</w:t>
      </w:r>
      <w:r>
        <w:rPr>
          <w:spacing w:val="-3"/>
        </w:rPr>
        <w:t> </w:t>
      </w:r>
      <w:r>
        <w:rPr/>
        <w:t>de</w:t>
      </w:r>
      <w:r>
        <w:rPr>
          <w:spacing w:val="-3"/>
        </w:rPr>
        <w:t> </w:t>
      </w:r>
      <w:r>
        <w:rPr/>
        <w:t>toute</w:t>
      </w:r>
      <w:r>
        <w:rPr>
          <w:spacing w:val="-3"/>
        </w:rPr>
        <w:t> </w:t>
      </w:r>
      <w:r>
        <w:rPr/>
        <w:t>contrainte:</w:t>
      </w:r>
      <w:r>
        <w:rPr>
          <w:spacing w:val="-2"/>
        </w:rPr>
        <w:t> </w:t>
      </w:r>
      <w:r>
        <w:rPr/>
        <w:t>ceci</w:t>
      </w:r>
      <w:r>
        <w:rPr>
          <w:spacing w:val="-3"/>
        </w:rPr>
        <w:t> </w:t>
      </w:r>
      <w:r>
        <w:rPr/>
        <w:t>signifie que vous avez le droit de ne pas y participer ou de vous retirer sans justification même si vous aviez accepté préalablement d’y participer.</w:t>
      </w:r>
      <w:r>
        <w:rPr>
          <w:spacing w:val="40"/>
        </w:rPr>
        <w:t> </w:t>
      </w:r>
      <w:r>
        <w:rPr/>
        <w:t>Votre décision ne modifiera en rien vos relations avec le médecin investigateur et la qualité de votre prise en charge thérapeutique </w:t>
      </w:r>
      <w:r>
        <w:rPr>
          <w:spacing w:val="-2"/>
        </w:rPr>
        <w:t>future.</w:t>
      </w:r>
    </w:p>
    <w:p>
      <w:pPr>
        <w:pStyle w:val="BodyText"/>
        <w:spacing w:before="60"/>
        <w:ind w:left="216" w:right="432"/>
      </w:pPr>
      <w:r>
        <w:rPr/>
        <w:t>Si</w:t>
      </w:r>
      <w:r>
        <w:rPr>
          <w:spacing w:val="-3"/>
        </w:rPr>
        <w:t> </w:t>
      </w:r>
      <w:r>
        <w:rPr/>
        <w:t>vous</w:t>
      </w:r>
      <w:r>
        <w:rPr>
          <w:spacing w:val="-2"/>
        </w:rPr>
        <w:t> </w:t>
      </w:r>
      <w:r>
        <w:rPr/>
        <w:t>acceptez</w:t>
      </w:r>
      <w:r>
        <w:rPr>
          <w:spacing w:val="-2"/>
        </w:rPr>
        <w:t> </w:t>
      </w:r>
      <w:r>
        <w:rPr/>
        <w:t>de</w:t>
      </w:r>
      <w:r>
        <w:rPr>
          <w:spacing w:val="-3"/>
        </w:rPr>
        <w:t> </w:t>
      </w:r>
      <w:r>
        <w:rPr/>
        <w:t>participer</w:t>
      </w:r>
      <w:r>
        <w:rPr>
          <w:spacing w:val="-2"/>
        </w:rPr>
        <w:t> </w:t>
      </w:r>
      <w:r>
        <w:rPr/>
        <w:t>à</w:t>
      </w:r>
      <w:r>
        <w:rPr>
          <w:spacing w:val="-3"/>
        </w:rPr>
        <w:t> </w:t>
      </w:r>
      <w:r>
        <w:rPr/>
        <w:t>cette</w:t>
      </w:r>
      <w:r>
        <w:rPr>
          <w:spacing w:val="-3"/>
        </w:rPr>
        <w:t> </w:t>
      </w:r>
      <w:r>
        <w:rPr/>
        <w:t>étude,</w:t>
      </w:r>
      <w:r>
        <w:rPr>
          <w:spacing w:val="-3"/>
        </w:rPr>
        <w:t> </w:t>
      </w:r>
      <w:r>
        <w:rPr/>
        <w:t>vous</w:t>
      </w:r>
      <w:r>
        <w:rPr>
          <w:spacing w:val="-2"/>
        </w:rPr>
        <w:t> </w:t>
      </w:r>
      <w:r>
        <w:rPr/>
        <w:t>signerez</w:t>
      </w:r>
      <w:r>
        <w:rPr>
          <w:spacing w:val="-2"/>
        </w:rPr>
        <w:t> </w:t>
      </w:r>
      <w:r>
        <w:rPr/>
        <w:t>le</w:t>
      </w:r>
      <w:r>
        <w:rPr>
          <w:spacing w:val="-3"/>
        </w:rPr>
        <w:t> </w:t>
      </w:r>
      <w:r>
        <w:rPr/>
        <w:t>formulaire</w:t>
      </w:r>
      <w:r>
        <w:rPr>
          <w:spacing w:val="-3"/>
        </w:rPr>
        <w:t> </w:t>
      </w:r>
      <w:r>
        <w:rPr/>
        <w:t>de</w:t>
      </w:r>
      <w:r>
        <w:rPr>
          <w:spacing w:val="-3"/>
        </w:rPr>
        <w:t> </w:t>
      </w:r>
      <w:r>
        <w:rPr/>
        <w:t>consentement éclairé.</w:t>
      </w:r>
      <w:r>
        <w:rPr>
          <w:spacing w:val="40"/>
        </w:rPr>
        <w:t> </w:t>
      </w:r>
      <w:r>
        <w:rPr/>
        <w:t>L’investigateur signera également ce formulaire et confirmera ainsi qu'il vous a fourni les informations nécessaires sur l'étude.</w:t>
      </w:r>
      <w:r>
        <w:rPr>
          <w:spacing w:val="40"/>
        </w:rPr>
        <w:t> </w:t>
      </w:r>
      <w:r>
        <w:rPr/>
        <w:t>Vous recevrez l’exemplaire qui vous est </w:t>
      </w:r>
      <w:r>
        <w:rPr>
          <w:spacing w:val="-2"/>
        </w:rPr>
        <w:t>destiné.</w:t>
      </w:r>
    </w:p>
    <w:p>
      <w:pPr>
        <w:pStyle w:val="Heading2"/>
        <w:spacing w:before="60"/>
        <w:rPr>
          <w:i/>
        </w:rPr>
      </w:pPr>
      <w:r>
        <w:rPr>
          <w:i/>
        </w:rPr>
        <w:t>Coûts</w:t>
      </w:r>
      <w:r>
        <w:rPr>
          <w:i/>
          <w:spacing w:val="-3"/>
        </w:rPr>
        <w:t> </w:t>
      </w:r>
      <w:r>
        <w:rPr>
          <w:i/>
        </w:rPr>
        <w:t>associés</w:t>
      </w:r>
      <w:r>
        <w:rPr>
          <w:i/>
          <w:spacing w:val="-3"/>
        </w:rPr>
        <w:t> </w:t>
      </w:r>
      <w:r>
        <w:rPr>
          <w:i/>
        </w:rPr>
        <w:t>à</w:t>
      </w:r>
      <w:r>
        <w:rPr>
          <w:i/>
          <w:spacing w:val="-2"/>
        </w:rPr>
        <w:t> </w:t>
      </w:r>
      <w:r>
        <w:rPr>
          <w:i/>
        </w:rPr>
        <w:t>votre</w:t>
      </w:r>
      <w:r>
        <w:rPr>
          <w:i/>
          <w:spacing w:val="-3"/>
        </w:rPr>
        <w:t> </w:t>
      </w:r>
      <w:r>
        <w:rPr>
          <w:i/>
          <w:spacing w:val="-2"/>
        </w:rPr>
        <w:t>participation</w:t>
      </w:r>
    </w:p>
    <w:p>
      <w:pPr>
        <w:pStyle w:val="BodyText"/>
        <w:spacing w:before="60"/>
        <w:ind w:left="216" w:right="425"/>
      </w:pPr>
      <w:r>
        <w:rPr/>
        <w:t>Le promoteur a prévu de dédommager l’hôpital pour le temps consacré à l’étude par le médecin</w:t>
      </w:r>
      <w:r>
        <w:rPr>
          <w:spacing w:val="-2"/>
        </w:rPr>
        <w:t> </w:t>
      </w:r>
      <w:r>
        <w:rPr/>
        <w:t>investigateur</w:t>
      </w:r>
      <w:r>
        <w:rPr>
          <w:spacing w:val="40"/>
        </w:rPr>
        <w:t> </w:t>
      </w:r>
      <w:r>
        <w:rPr/>
        <w:t>et</w:t>
      </w:r>
      <w:r>
        <w:rPr>
          <w:spacing w:val="-3"/>
        </w:rPr>
        <w:t> </w:t>
      </w:r>
      <w:r>
        <w:rPr/>
        <w:t>son</w:t>
      </w:r>
      <w:r>
        <w:rPr>
          <w:spacing w:val="-3"/>
        </w:rPr>
        <w:t> </w:t>
      </w:r>
      <w:r>
        <w:rPr/>
        <w:t>équipe.</w:t>
      </w:r>
      <w:r>
        <w:rPr>
          <w:spacing w:val="40"/>
        </w:rPr>
        <w:t> </w:t>
      </w:r>
      <w:r>
        <w:rPr/>
        <w:t>Vous</w:t>
      </w:r>
      <w:r>
        <w:rPr>
          <w:spacing w:val="-2"/>
        </w:rPr>
        <w:t> </w:t>
      </w:r>
      <w:r>
        <w:rPr/>
        <w:t>ne</w:t>
      </w:r>
      <w:r>
        <w:rPr>
          <w:spacing w:val="-3"/>
        </w:rPr>
        <w:t> </w:t>
      </w:r>
      <w:r>
        <w:rPr/>
        <w:t>percevrez</w:t>
      </w:r>
      <w:r>
        <w:rPr>
          <w:spacing w:val="-3"/>
        </w:rPr>
        <w:t> </w:t>
      </w:r>
      <w:r>
        <w:rPr/>
        <w:t>aucune</w:t>
      </w:r>
      <w:r>
        <w:rPr>
          <w:spacing w:val="-2"/>
        </w:rPr>
        <w:t> </w:t>
      </w:r>
      <w:r>
        <w:rPr/>
        <w:t>indemnisation</w:t>
      </w:r>
      <w:r>
        <w:rPr>
          <w:spacing w:val="-2"/>
        </w:rPr>
        <w:t> </w:t>
      </w:r>
      <w:r>
        <w:rPr/>
        <w:t>pour</w:t>
      </w:r>
      <w:r>
        <w:rPr>
          <w:spacing w:val="-2"/>
        </w:rPr>
        <w:t> </w:t>
      </w:r>
      <w:r>
        <w:rPr/>
        <w:t>votre participation à cette étude. Par ailleurs, cette dernière n’entraînera pour vous aucuns frais </w:t>
      </w:r>
      <w:r>
        <w:rPr>
          <w:spacing w:val="-2"/>
        </w:rPr>
        <w:t>supplémentaires.</w:t>
      </w:r>
    </w:p>
    <w:p>
      <w:pPr>
        <w:spacing w:after="0"/>
        <w:sectPr>
          <w:pgSz w:w="11910" w:h="16840"/>
          <w:pgMar w:header="714" w:footer="963" w:top="1320" w:bottom="1160" w:left="1200" w:right="1200"/>
        </w:sectPr>
      </w:pPr>
    </w:p>
    <w:p>
      <w:pPr>
        <w:pStyle w:val="Heading2"/>
        <w:spacing w:before="83"/>
        <w:rPr>
          <w:i/>
        </w:rPr>
      </w:pPr>
      <w:r>
        <w:rPr>
          <w:i/>
        </w:rPr>
        <w:t>Garantie</w:t>
      </w:r>
      <w:r>
        <w:rPr>
          <w:i/>
          <w:spacing w:val="-4"/>
        </w:rPr>
        <w:t> </w:t>
      </w:r>
      <w:r>
        <w:rPr>
          <w:i/>
        </w:rPr>
        <w:t>de</w:t>
      </w:r>
      <w:r>
        <w:rPr>
          <w:i/>
          <w:spacing w:val="-3"/>
        </w:rPr>
        <w:t> </w:t>
      </w:r>
      <w:r>
        <w:rPr>
          <w:i/>
          <w:spacing w:val="-2"/>
        </w:rPr>
        <w:t>confidentialité</w:t>
      </w:r>
    </w:p>
    <w:p>
      <w:pPr>
        <w:pStyle w:val="BodyText"/>
        <w:spacing w:before="60"/>
        <w:ind w:left="216" w:right="223"/>
      </w:pPr>
      <w:r>
        <w:rPr/>
        <w:t>Votre</w:t>
      </w:r>
      <w:r>
        <w:rPr>
          <w:spacing w:val="-4"/>
        </w:rPr>
        <w:t> </w:t>
      </w:r>
      <w:r>
        <w:rPr/>
        <w:t>participation</w:t>
      </w:r>
      <w:r>
        <w:rPr>
          <w:spacing w:val="-3"/>
        </w:rPr>
        <w:t> </w:t>
      </w:r>
      <w:r>
        <w:rPr/>
        <w:t>à</w:t>
      </w:r>
      <w:r>
        <w:rPr>
          <w:spacing w:val="-4"/>
        </w:rPr>
        <w:t> </w:t>
      </w:r>
      <w:r>
        <w:rPr/>
        <w:t>l’étude</w:t>
      </w:r>
      <w:r>
        <w:rPr>
          <w:spacing w:val="-3"/>
        </w:rPr>
        <w:t> </w:t>
      </w:r>
      <w:r>
        <w:rPr/>
        <w:t>signifie</w:t>
      </w:r>
      <w:r>
        <w:rPr>
          <w:spacing w:val="-3"/>
        </w:rPr>
        <w:t> </w:t>
      </w:r>
      <w:r>
        <w:rPr/>
        <w:t>que</w:t>
      </w:r>
      <w:r>
        <w:rPr>
          <w:spacing w:val="-3"/>
        </w:rPr>
        <w:t> </w:t>
      </w:r>
      <w:r>
        <w:rPr/>
        <w:t>vous</w:t>
      </w:r>
      <w:r>
        <w:rPr>
          <w:spacing w:val="-3"/>
        </w:rPr>
        <w:t> </w:t>
      </w:r>
      <w:r>
        <w:rPr/>
        <w:t>acceptez</w:t>
      </w:r>
      <w:r>
        <w:rPr>
          <w:spacing w:val="-3"/>
        </w:rPr>
        <w:t> </w:t>
      </w:r>
      <w:r>
        <w:rPr/>
        <w:t>que</w:t>
      </w:r>
      <w:r>
        <w:rPr>
          <w:spacing w:val="-3"/>
        </w:rPr>
        <w:t> </w:t>
      </w:r>
      <w:r>
        <w:rPr/>
        <w:t>le</w:t>
      </w:r>
      <w:r>
        <w:rPr>
          <w:spacing w:val="-4"/>
        </w:rPr>
        <w:t> </w:t>
      </w:r>
      <w:r>
        <w:rPr/>
        <w:t>médecin</w:t>
      </w:r>
      <w:r>
        <w:rPr>
          <w:spacing w:val="-3"/>
        </w:rPr>
        <w:t> </w:t>
      </w:r>
      <w:r>
        <w:rPr/>
        <w:t>investigateur</w:t>
      </w:r>
      <w:r>
        <w:rPr>
          <w:spacing w:val="-3"/>
        </w:rPr>
        <w:t> </w:t>
      </w:r>
      <w:r>
        <w:rPr/>
        <w:t>recueille des données vous concernant et que le promoteur de l’étude les utilise dans un objectif de recherche et dans le cadre de publications scientifiques et médicales.</w:t>
      </w:r>
    </w:p>
    <w:p>
      <w:pPr>
        <w:pStyle w:val="BodyText"/>
        <w:spacing w:before="60"/>
        <w:ind w:left="216" w:right="223"/>
      </w:pPr>
      <w:r>
        <w:rPr/>
        <w:t>Vos données seront traitées conformément au Règlement Général sur la Protection des Données</w:t>
      </w:r>
      <w:r>
        <w:rPr>
          <w:spacing w:val="-2"/>
        </w:rPr>
        <w:t> </w:t>
      </w:r>
      <w:r>
        <w:rPr/>
        <w:t>(RGPD)</w:t>
      </w:r>
      <w:r>
        <w:rPr>
          <w:spacing w:val="-3"/>
        </w:rPr>
        <w:t> </w:t>
      </w:r>
      <w:r>
        <w:rPr/>
        <w:t>et</w:t>
      </w:r>
      <w:r>
        <w:rPr>
          <w:spacing w:val="-3"/>
        </w:rPr>
        <w:t> </w:t>
      </w:r>
      <w:r>
        <w:rPr/>
        <w:t>à</w:t>
      </w:r>
      <w:r>
        <w:rPr>
          <w:spacing w:val="-3"/>
        </w:rPr>
        <w:t> </w:t>
      </w:r>
      <w:r>
        <w:rPr/>
        <w:t>la</w:t>
      </w:r>
      <w:r>
        <w:rPr>
          <w:spacing w:val="-3"/>
        </w:rPr>
        <w:t> </w:t>
      </w:r>
      <w:r>
        <w:rPr/>
        <w:t>législation</w:t>
      </w:r>
      <w:r>
        <w:rPr>
          <w:spacing w:val="-2"/>
        </w:rPr>
        <w:t> </w:t>
      </w:r>
      <w:r>
        <w:rPr/>
        <w:t>belge</w:t>
      </w:r>
      <w:r>
        <w:rPr>
          <w:spacing w:val="-2"/>
        </w:rPr>
        <w:t> </w:t>
      </w:r>
      <w:r>
        <w:rPr/>
        <w:t>relatif</w:t>
      </w:r>
      <w:r>
        <w:rPr>
          <w:spacing w:val="-3"/>
        </w:rPr>
        <w:t> </w:t>
      </w:r>
      <w:r>
        <w:rPr/>
        <w:t>à</w:t>
      </w:r>
      <w:r>
        <w:rPr>
          <w:spacing w:val="-3"/>
        </w:rPr>
        <w:t> </w:t>
      </w:r>
      <w:r>
        <w:rPr/>
        <w:t>la</w:t>
      </w:r>
      <w:r>
        <w:rPr>
          <w:spacing w:val="-3"/>
        </w:rPr>
        <w:t> </w:t>
      </w:r>
      <w:r>
        <w:rPr/>
        <w:t>protection</w:t>
      </w:r>
      <w:r>
        <w:rPr>
          <w:spacing w:val="-3"/>
        </w:rPr>
        <w:t> </w:t>
      </w:r>
      <w:r>
        <w:rPr/>
        <w:t>des</w:t>
      </w:r>
      <w:r>
        <w:rPr>
          <w:spacing w:val="-2"/>
        </w:rPr>
        <w:t> </w:t>
      </w:r>
      <w:r>
        <w:rPr/>
        <w:t>personnes</w:t>
      </w:r>
      <w:r>
        <w:rPr>
          <w:spacing w:val="-2"/>
        </w:rPr>
        <w:t> </w:t>
      </w:r>
      <w:r>
        <w:rPr/>
        <w:t>physiques</w:t>
      </w:r>
      <w:r>
        <w:rPr>
          <w:spacing w:val="-2"/>
        </w:rPr>
        <w:t> </w:t>
      </w:r>
      <w:r>
        <w:rPr/>
        <w:t>à l’égard des traitements de données à caractère personnel. </w:t>
      </w:r>
      <w:r>
        <w:rPr>
          <w:b/>
          <w:color w:val="0000FF"/>
          <w:u w:val="single" w:color="0000FF"/>
        </w:rPr>
        <w:t>[NOM]</w:t>
      </w:r>
      <w:r>
        <w:rPr>
          <w:b/>
          <w:color w:val="0000FF"/>
          <w:u w:val="none"/>
        </w:rPr>
        <w:t> </w:t>
      </w:r>
      <w:r>
        <w:rPr>
          <w:u w:val="none"/>
        </w:rPr>
        <w:t>sera responsable du traitement de vos données.</w:t>
      </w:r>
    </w:p>
    <w:p>
      <w:pPr>
        <w:pStyle w:val="BodyText"/>
        <w:spacing w:before="61"/>
        <w:ind w:left="216" w:right="297"/>
      </w:pPr>
      <w:r>
        <w:rPr/>
        <w:t>Vous avez le</w:t>
      </w:r>
      <w:r>
        <w:rPr>
          <w:spacing w:val="40"/>
        </w:rPr>
        <w:t> </w:t>
      </w:r>
      <w:r>
        <w:rPr/>
        <w:t>droit de demander au médecin investigateur quelles sont les données collectées à votre sujet et quelle est leur utilité dans le cadre de l'étude.</w:t>
      </w:r>
      <w:r>
        <w:rPr>
          <w:spacing w:val="40"/>
        </w:rPr>
        <w:t> </w:t>
      </w:r>
      <w:r>
        <w:rPr/>
        <w:t>Ces données concernent votre situation clinique actuelle mais aussi certains de vos antécédents et les résultats</w:t>
      </w:r>
      <w:r>
        <w:rPr>
          <w:spacing w:val="-3"/>
        </w:rPr>
        <w:t> </w:t>
      </w:r>
      <w:r>
        <w:rPr/>
        <w:t>des</w:t>
      </w:r>
      <w:r>
        <w:rPr>
          <w:spacing w:val="-2"/>
        </w:rPr>
        <w:t> </w:t>
      </w:r>
      <w:r>
        <w:rPr/>
        <w:t>examens</w:t>
      </w:r>
      <w:r>
        <w:rPr>
          <w:spacing w:val="-2"/>
        </w:rPr>
        <w:t> </w:t>
      </w:r>
      <w:r>
        <w:rPr/>
        <w:t>réalisés</w:t>
      </w:r>
      <w:r>
        <w:rPr>
          <w:spacing w:val="-2"/>
        </w:rPr>
        <w:t> </w:t>
      </w:r>
      <w:r>
        <w:rPr/>
        <w:t>dans</w:t>
      </w:r>
      <w:r>
        <w:rPr>
          <w:spacing w:val="-2"/>
        </w:rPr>
        <w:t> </w:t>
      </w:r>
      <w:r>
        <w:rPr/>
        <w:t>le</w:t>
      </w:r>
      <w:r>
        <w:rPr>
          <w:spacing w:val="-3"/>
        </w:rPr>
        <w:t> </w:t>
      </w:r>
      <w:r>
        <w:rPr/>
        <w:t>cadre</w:t>
      </w:r>
      <w:r>
        <w:rPr>
          <w:spacing w:val="-3"/>
        </w:rPr>
        <w:t> </w:t>
      </w:r>
      <w:r>
        <w:rPr/>
        <w:t>d'une</w:t>
      </w:r>
      <w:r>
        <w:rPr>
          <w:spacing w:val="-2"/>
        </w:rPr>
        <w:t> </w:t>
      </w:r>
      <w:r>
        <w:rPr/>
        <w:t>prise</w:t>
      </w:r>
      <w:r>
        <w:rPr>
          <w:spacing w:val="-3"/>
        </w:rPr>
        <w:t> </w:t>
      </w:r>
      <w:r>
        <w:rPr/>
        <w:t>en</w:t>
      </w:r>
      <w:r>
        <w:rPr>
          <w:spacing w:val="-3"/>
        </w:rPr>
        <w:t> </w:t>
      </w:r>
      <w:r>
        <w:rPr/>
        <w:t>charge</w:t>
      </w:r>
      <w:r>
        <w:rPr>
          <w:spacing w:val="-3"/>
        </w:rPr>
        <w:t> </w:t>
      </w:r>
      <w:r>
        <w:rPr/>
        <w:t>de</w:t>
      </w:r>
      <w:r>
        <w:rPr>
          <w:spacing w:val="-3"/>
        </w:rPr>
        <w:t> </w:t>
      </w:r>
      <w:r>
        <w:rPr/>
        <w:t>votre</w:t>
      </w:r>
      <w:r>
        <w:rPr>
          <w:spacing w:val="-3"/>
        </w:rPr>
        <w:t> </w:t>
      </w:r>
      <w:r>
        <w:rPr/>
        <w:t>santé</w:t>
      </w:r>
      <w:r>
        <w:rPr>
          <w:spacing w:val="-3"/>
        </w:rPr>
        <w:t> </w:t>
      </w:r>
      <w:r>
        <w:rPr/>
        <w:t>selon</w:t>
      </w:r>
      <w:r>
        <w:rPr>
          <w:spacing w:val="-2"/>
        </w:rPr>
        <w:t> </w:t>
      </w:r>
      <w:r>
        <w:rPr/>
        <w:t>les standards actuels. Vous disposez d’un droit de regard sur ces données et le droit d’y apporter des rectifications au cas où elles seraient incorrectes</w:t>
      </w:r>
      <w:r>
        <w:rPr>
          <w:position w:val="7"/>
          <w:sz w:val="14"/>
        </w:rPr>
        <w:t>3</w:t>
      </w:r>
      <w:r>
        <w:rPr/>
        <w:t>.</w:t>
      </w:r>
    </w:p>
    <w:p>
      <w:pPr>
        <w:pStyle w:val="BodyText"/>
        <w:spacing w:before="60"/>
        <w:ind w:left="216"/>
      </w:pPr>
      <w:r>
        <w:rPr/>
        <w:t>Le</w:t>
      </w:r>
      <w:r>
        <w:rPr>
          <w:spacing w:val="-5"/>
        </w:rPr>
        <w:t> </w:t>
      </w:r>
      <w:r>
        <w:rPr/>
        <w:t>médecin</w:t>
      </w:r>
      <w:r>
        <w:rPr>
          <w:spacing w:val="-2"/>
        </w:rPr>
        <w:t> </w:t>
      </w:r>
      <w:r>
        <w:rPr/>
        <w:t>investigateur</w:t>
      </w:r>
      <w:r>
        <w:rPr>
          <w:spacing w:val="-3"/>
        </w:rPr>
        <w:t> </w:t>
      </w:r>
      <w:r>
        <w:rPr/>
        <w:t>a</w:t>
      </w:r>
      <w:r>
        <w:rPr>
          <w:spacing w:val="-3"/>
        </w:rPr>
        <w:t> </w:t>
      </w:r>
      <w:r>
        <w:rPr/>
        <w:t>un</w:t>
      </w:r>
      <w:r>
        <w:rPr>
          <w:spacing w:val="-2"/>
        </w:rPr>
        <w:t> </w:t>
      </w:r>
      <w:r>
        <w:rPr/>
        <w:t>devoir</w:t>
      </w:r>
      <w:r>
        <w:rPr>
          <w:spacing w:val="-3"/>
        </w:rPr>
        <w:t> </w:t>
      </w:r>
      <w:r>
        <w:rPr/>
        <w:t>de</w:t>
      </w:r>
      <w:r>
        <w:rPr>
          <w:spacing w:val="-3"/>
        </w:rPr>
        <w:t> </w:t>
      </w:r>
      <w:r>
        <w:rPr/>
        <w:t>confidentialité</w:t>
      </w:r>
      <w:r>
        <w:rPr>
          <w:spacing w:val="-2"/>
        </w:rPr>
        <w:t> </w:t>
      </w:r>
      <w:r>
        <w:rPr/>
        <w:t>vis</w:t>
      </w:r>
      <w:r>
        <w:rPr>
          <w:spacing w:val="-3"/>
        </w:rPr>
        <w:t> </w:t>
      </w:r>
      <w:r>
        <w:rPr/>
        <w:t>à</w:t>
      </w:r>
      <w:r>
        <w:rPr>
          <w:spacing w:val="-3"/>
        </w:rPr>
        <w:t> </w:t>
      </w:r>
      <w:r>
        <w:rPr/>
        <w:t>vis</w:t>
      </w:r>
      <w:r>
        <w:rPr>
          <w:spacing w:val="-3"/>
        </w:rPr>
        <w:t> </w:t>
      </w:r>
      <w:r>
        <w:rPr/>
        <w:t>des</w:t>
      </w:r>
      <w:r>
        <w:rPr>
          <w:spacing w:val="-2"/>
        </w:rPr>
        <w:t> </w:t>
      </w:r>
      <w:r>
        <w:rPr/>
        <w:t>données</w:t>
      </w:r>
      <w:r>
        <w:rPr>
          <w:spacing w:val="-2"/>
        </w:rPr>
        <w:t> collectées.</w:t>
      </w:r>
    </w:p>
    <w:p>
      <w:pPr>
        <w:pStyle w:val="BodyText"/>
        <w:spacing w:before="60"/>
        <w:ind w:left="216" w:right="223"/>
      </w:pPr>
      <w:r>
        <w:rPr/>
        <w:t>Ceci</w:t>
      </w:r>
      <w:r>
        <w:rPr>
          <w:spacing w:val="-2"/>
        </w:rPr>
        <w:t> </w:t>
      </w:r>
      <w:r>
        <w:rPr/>
        <w:t>veut</w:t>
      </w:r>
      <w:r>
        <w:rPr>
          <w:spacing w:val="-2"/>
        </w:rPr>
        <w:t> </w:t>
      </w:r>
      <w:r>
        <w:rPr/>
        <w:t>dire</w:t>
      </w:r>
      <w:r>
        <w:rPr>
          <w:spacing w:val="-3"/>
        </w:rPr>
        <w:t> </w:t>
      </w:r>
      <w:r>
        <w:rPr/>
        <w:t>qu’il</w:t>
      </w:r>
      <w:r>
        <w:rPr>
          <w:spacing w:val="-2"/>
        </w:rPr>
        <w:t> </w:t>
      </w:r>
      <w:r>
        <w:rPr/>
        <w:t>s’engage</w:t>
      </w:r>
      <w:r>
        <w:rPr>
          <w:spacing w:val="-2"/>
        </w:rPr>
        <w:t> </w:t>
      </w:r>
      <w:r>
        <w:rPr/>
        <w:t>non</w:t>
      </w:r>
      <w:r>
        <w:rPr>
          <w:spacing w:val="-2"/>
        </w:rPr>
        <w:t> </w:t>
      </w:r>
      <w:r>
        <w:rPr/>
        <w:t>seulement</w:t>
      </w:r>
      <w:r>
        <w:rPr>
          <w:spacing w:val="-2"/>
        </w:rPr>
        <w:t> </w:t>
      </w:r>
      <w:r>
        <w:rPr/>
        <w:t>à</w:t>
      </w:r>
      <w:r>
        <w:rPr>
          <w:spacing w:val="-3"/>
        </w:rPr>
        <w:t> </w:t>
      </w:r>
      <w:r>
        <w:rPr/>
        <w:t>ne</w:t>
      </w:r>
      <w:r>
        <w:rPr>
          <w:spacing w:val="-3"/>
        </w:rPr>
        <w:t> </w:t>
      </w:r>
      <w:r>
        <w:rPr/>
        <w:t>jamais</w:t>
      </w:r>
      <w:r>
        <w:rPr>
          <w:spacing w:val="-2"/>
        </w:rPr>
        <w:t> </w:t>
      </w:r>
      <w:r>
        <w:rPr/>
        <w:t>divulguer</w:t>
      </w:r>
      <w:r>
        <w:rPr>
          <w:spacing w:val="-2"/>
        </w:rPr>
        <w:t> </w:t>
      </w:r>
      <w:r>
        <w:rPr/>
        <w:t>votre</w:t>
      </w:r>
      <w:r>
        <w:rPr>
          <w:spacing w:val="-3"/>
        </w:rPr>
        <w:t> </w:t>
      </w:r>
      <w:r>
        <w:rPr/>
        <w:t>nom</w:t>
      </w:r>
      <w:r>
        <w:rPr>
          <w:spacing w:val="-2"/>
        </w:rPr>
        <w:t> </w:t>
      </w:r>
      <w:r>
        <w:rPr/>
        <w:t>dans</w:t>
      </w:r>
      <w:r>
        <w:rPr>
          <w:spacing w:val="-2"/>
        </w:rPr>
        <w:t> </w:t>
      </w:r>
      <w:r>
        <w:rPr/>
        <w:t>le</w:t>
      </w:r>
      <w:r>
        <w:rPr>
          <w:spacing w:val="-3"/>
        </w:rPr>
        <w:t> </w:t>
      </w:r>
      <w:r>
        <w:rPr/>
        <w:t>cadre d’une publication ou d’une conférence mais aussi qu’il codera vos données avant de les transmettre au gestionnaire de la base des données collectées </w:t>
      </w:r>
      <w:r>
        <w:rPr>
          <w:color w:val="0000FF"/>
        </w:rPr>
        <w:t>(</w:t>
      </w:r>
      <w:r>
        <w:rPr>
          <w:b/>
          <w:color w:val="0000FF"/>
          <w:u w:val="single" w:color="0000FF"/>
        </w:rPr>
        <w:t>à identifier</w:t>
      </w:r>
      <w:r>
        <w:rPr>
          <w:b/>
          <w:color w:val="0000FF"/>
          <w:u w:val="none"/>
        </w:rPr>
        <w:t> </w:t>
      </w:r>
      <w:r>
        <w:rPr>
          <w:color w:val="0000FF"/>
          <w:u w:val="none"/>
        </w:rPr>
        <w:t>: nom du département assurant la fonction de data manager, nom du promoteur, localisation).</w:t>
      </w:r>
    </w:p>
    <w:p>
      <w:pPr>
        <w:pStyle w:val="BodyText"/>
        <w:spacing w:before="60"/>
        <w:ind w:left="216" w:right="223"/>
      </w:pPr>
      <w:r>
        <w:rPr/>
        <w:t>Le</w:t>
      </w:r>
      <w:r>
        <w:rPr>
          <w:spacing w:val="-3"/>
        </w:rPr>
        <w:t> </w:t>
      </w:r>
      <w:r>
        <w:rPr/>
        <w:t>médecin</w:t>
      </w:r>
      <w:r>
        <w:rPr>
          <w:spacing w:val="-2"/>
        </w:rPr>
        <w:t> </w:t>
      </w:r>
      <w:r>
        <w:rPr/>
        <w:t>investigateur</w:t>
      </w:r>
      <w:r>
        <w:rPr>
          <w:spacing w:val="-2"/>
        </w:rPr>
        <w:t> </w:t>
      </w:r>
      <w:r>
        <w:rPr/>
        <w:t>et</w:t>
      </w:r>
      <w:r>
        <w:rPr>
          <w:spacing w:val="-3"/>
        </w:rPr>
        <w:t> </w:t>
      </w:r>
      <w:r>
        <w:rPr/>
        <w:t>son</w:t>
      </w:r>
      <w:r>
        <w:rPr>
          <w:spacing w:val="-3"/>
        </w:rPr>
        <w:t> </w:t>
      </w:r>
      <w:r>
        <w:rPr/>
        <w:t>équipe</w:t>
      </w:r>
      <w:r>
        <w:rPr>
          <w:spacing w:val="-2"/>
        </w:rPr>
        <w:t> </w:t>
      </w:r>
      <w:r>
        <w:rPr/>
        <w:t>seront</w:t>
      </w:r>
      <w:r>
        <w:rPr>
          <w:spacing w:val="-3"/>
        </w:rPr>
        <w:t> </w:t>
      </w:r>
      <w:r>
        <w:rPr/>
        <w:t>donc</w:t>
      </w:r>
      <w:r>
        <w:rPr>
          <w:spacing w:val="-2"/>
        </w:rPr>
        <w:t> </w:t>
      </w:r>
      <w:r>
        <w:rPr/>
        <w:t>les</w:t>
      </w:r>
      <w:r>
        <w:rPr>
          <w:spacing w:val="-2"/>
        </w:rPr>
        <w:t> </w:t>
      </w:r>
      <w:r>
        <w:rPr/>
        <w:t>seuls</w:t>
      </w:r>
      <w:r>
        <w:rPr>
          <w:spacing w:val="-2"/>
        </w:rPr>
        <w:t> </w:t>
      </w:r>
      <w:r>
        <w:rPr/>
        <w:t>à</w:t>
      </w:r>
      <w:r>
        <w:rPr>
          <w:spacing w:val="-3"/>
        </w:rPr>
        <w:t> </w:t>
      </w:r>
      <w:r>
        <w:rPr/>
        <w:t>pouvoir</w:t>
      </w:r>
      <w:r>
        <w:rPr>
          <w:spacing w:val="-2"/>
        </w:rPr>
        <w:t> </w:t>
      </w:r>
      <w:r>
        <w:rPr/>
        <w:t>faire</w:t>
      </w:r>
      <w:r>
        <w:rPr>
          <w:spacing w:val="-3"/>
        </w:rPr>
        <w:t> </w:t>
      </w:r>
      <w:r>
        <w:rPr/>
        <w:t>le</w:t>
      </w:r>
      <w:r>
        <w:rPr>
          <w:spacing w:val="-3"/>
        </w:rPr>
        <w:t> </w:t>
      </w:r>
      <w:r>
        <w:rPr/>
        <w:t>lien</w:t>
      </w:r>
      <w:r>
        <w:rPr>
          <w:spacing w:val="-2"/>
        </w:rPr>
        <w:t> </w:t>
      </w:r>
      <w:r>
        <w:rPr/>
        <w:t>entre</w:t>
      </w:r>
      <w:r>
        <w:rPr>
          <w:spacing w:val="-3"/>
        </w:rPr>
        <w:t> </w:t>
      </w:r>
      <w:r>
        <w:rPr/>
        <w:t>les données transmises et votre dossier médical pendant toute la durée de l’étude</w:t>
      </w:r>
      <w:r>
        <w:rPr>
          <w:position w:val="7"/>
          <w:sz w:val="14"/>
        </w:rPr>
        <w:t>4</w:t>
      </w:r>
      <w:r>
        <w:rPr/>
        <w:t>.</w:t>
      </w:r>
    </w:p>
    <w:p>
      <w:pPr>
        <w:pStyle w:val="BodyText"/>
        <w:spacing w:before="60"/>
        <w:ind w:left="216" w:right="223"/>
      </w:pPr>
      <w:r>
        <w:rPr/>
        <w:t>Les</w:t>
      </w:r>
      <w:r>
        <w:rPr>
          <w:spacing w:val="-3"/>
        </w:rPr>
        <w:t> </w:t>
      </w:r>
      <w:r>
        <w:rPr/>
        <w:t>données</w:t>
      </w:r>
      <w:r>
        <w:rPr>
          <w:spacing w:val="-3"/>
        </w:rPr>
        <w:t> </w:t>
      </w:r>
      <w:r>
        <w:rPr/>
        <w:t>personnelles</w:t>
      </w:r>
      <w:r>
        <w:rPr>
          <w:spacing w:val="-3"/>
        </w:rPr>
        <w:t> </w:t>
      </w:r>
      <w:r>
        <w:rPr/>
        <w:t>transmises</w:t>
      </w:r>
      <w:r>
        <w:rPr>
          <w:spacing w:val="-4"/>
        </w:rPr>
        <w:t> </w:t>
      </w:r>
      <w:r>
        <w:rPr/>
        <w:t>ne</w:t>
      </w:r>
      <w:r>
        <w:rPr>
          <w:spacing w:val="-4"/>
        </w:rPr>
        <w:t> </w:t>
      </w:r>
      <w:r>
        <w:rPr/>
        <w:t>contiendront</w:t>
      </w:r>
      <w:r>
        <w:rPr>
          <w:spacing w:val="-3"/>
        </w:rPr>
        <w:t> </w:t>
      </w:r>
      <w:r>
        <w:rPr/>
        <w:t>pas</w:t>
      </w:r>
      <w:r>
        <w:rPr>
          <w:spacing w:val="-3"/>
        </w:rPr>
        <w:t> </w:t>
      </w:r>
      <w:r>
        <w:rPr/>
        <w:t>d’association</w:t>
      </w:r>
      <w:r>
        <w:rPr>
          <w:spacing w:val="-3"/>
        </w:rPr>
        <w:t> </w:t>
      </w:r>
      <w:r>
        <w:rPr/>
        <w:t>d’éléments</w:t>
      </w:r>
      <w:r>
        <w:rPr>
          <w:spacing w:val="-3"/>
        </w:rPr>
        <w:t> </w:t>
      </w:r>
      <w:r>
        <w:rPr/>
        <w:t>qui puissent permettre de malgré tout vous identifier</w:t>
      </w:r>
      <w:r>
        <w:rPr>
          <w:position w:val="7"/>
          <w:sz w:val="14"/>
        </w:rPr>
        <w:t>5</w:t>
      </w:r>
      <w:r>
        <w:rPr/>
        <w:t>.</w:t>
      </w:r>
    </w:p>
    <w:p>
      <w:pPr>
        <w:pStyle w:val="BodyText"/>
        <w:spacing w:before="60"/>
        <w:ind w:left="216" w:right="425"/>
      </w:pPr>
      <w:r>
        <w:rPr/>
        <w:t>Pour le gestionnaire des données de recherche désigné par le promoteur, les données transmises ne permettent pas de vous identifier.</w:t>
      </w:r>
      <w:r>
        <w:rPr>
          <w:spacing w:val="40"/>
        </w:rPr>
        <w:t> </w:t>
      </w:r>
      <w:r>
        <w:rPr/>
        <w:t>Ce dernier est responsable de la collecte des données recueillies par tous les investigateurs participant à la recherche,</w:t>
      </w:r>
      <w:r>
        <w:rPr>
          <w:spacing w:val="40"/>
        </w:rPr>
        <w:t> </w:t>
      </w:r>
      <w:r>
        <w:rPr/>
        <w:t>de leur traitement</w:t>
      </w:r>
      <w:r>
        <w:rPr>
          <w:spacing w:val="-3"/>
        </w:rPr>
        <w:t> </w:t>
      </w:r>
      <w:r>
        <w:rPr/>
        <w:t>et</w:t>
      </w:r>
      <w:r>
        <w:rPr>
          <w:spacing w:val="-3"/>
        </w:rPr>
        <w:t> </w:t>
      </w:r>
      <w:r>
        <w:rPr/>
        <w:t>de</w:t>
      </w:r>
      <w:r>
        <w:rPr>
          <w:spacing w:val="-3"/>
        </w:rPr>
        <w:t> </w:t>
      </w:r>
      <w:r>
        <w:rPr/>
        <w:t>leur</w:t>
      </w:r>
      <w:r>
        <w:rPr>
          <w:spacing w:val="-3"/>
        </w:rPr>
        <w:t> </w:t>
      </w:r>
      <w:r>
        <w:rPr/>
        <w:t>protection</w:t>
      </w:r>
      <w:r>
        <w:rPr>
          <w:spacing w:val="-3"/>
        </w:rPr>
        <w:t> </w:t>
      </w:r>
      <w:r>
        <w:rPr/>
        <w:t>en</w:t>
      </w:r>
      <w:r>
        <w:rPr>
          <w:spacing w:val="-3"/>
        </w:rPr>
        <w:t> </w:t>
      </w:r>
      <w:r>
        <w:rPr/>
        <w:t>conformité</w:t>
      </w:r>
      <w:r>
        <w:rPr>
          <w:spacing w:val="-3"/>
        </w:rPr>
        <w:t> </w:t>
      </w:r>
      <w:r>
        <w:rPr/>
        <w:t>avec</w:t>
      </w:r>
      <w:r>
        <w:rPr>
          <w:spacing w:val="-2"/>
        </w:rPr>
        <w:t> </w:t>
      </w:r>
      <w:r>
        <w:rPr/>
        <w:t>les</w:t>
      </w:r>
      <w:r>
        <w:rPr>
          <w:spacing w:val="-2"/>
        </w:rPr>
        <w:t> </w:t>
      </w:r>
      <w:r>
        <w:rPr/>
        <w:t>impératifs</w:t>
      </w:r>
      <w:r>
        <w:rPr>
          <w:spacing w:val="-3"/>
        </w:rPr>
        <w:t> </w:t>
      </w:r>
      <w:r>
        <w:rPr/>
        <w:t>de</w:t>
      </w:r>
      <w:r>
        <w:rPr>
          <w:spacing w:val="-3"/>
        </w:rPr>
        <w:t> </w:t>
      </w:r>
      <w:r>
        <w:rPr/>
        <w:t>la</w:t>
      </w:r>
      <w:r>
        <w:rPr>
          <w:spacing w:val="-3"/>
        </w:rPr>
        <w:t> </w:t>
      </w:r>
      <w:r>
        <w:rPr/>
        <w:t>loi</w:t>
      </w:r>
      <w:r>
        <w:rPr>
          <w:spacing w:val="-2"/>
        </w:rPr>
        <w:t> </w:t>
      </w:r>
      <w:r>
        <w:rPr/>
        <w:t>belge</w:t>
      </w:r>
      <w:r>
        <w:rPr>
          <w:spacing w:val="-2"/>
        </w:rPr>
        <w:t> </w:t>
      </w:r>
      <w:r>
        <w:rPr/>
        <w:t>relative</w:t>
      </w:r>
      <w:r>
        <w:rPr>
          <w:spacing w:val="-3"/>
        </w:rPr>
        <w:t> </w:t>
      </w:r>
      <w:r>
        <w:rPr/>
        <w:t>à</w:t>
      </w:r>
      <w:r>
        <w:rPr>
          <w:spacing w:val="-3"/>
        </w:rPr>
        <w:t> </w:t>
      </w:r>
      <w:r>
        <w:rPr/>
        <w:t>la protection de la vie privée.</w:t>
      </w:r>
    </w:p>
    <w:p>
      <w:pPr>
        <w:pStyle w:val="BodyText"/>
        <w:spacing w:before="60"/>
        <w:ind w:left="216" w:right="223"/>
      </w:pPr>
      <w:r>
        <w:rPr/>
        <w:t>Pour vérifier la qualité de l’étude, il est possible que votre dossier médical soit examiné par des tiers (comité d'éthique, représentants du promoteur de l’étude, auditeurs externes). En tout état de cause, cela ne pourrait se faire que sous la responsabilité du médecin investigateur</w:t>
      </w:r>
      <w:r>
        <w:rPr>
          <w:spacing w:val="-2"/>
        </w:rPr>
        <w:t> </w:t>
      </w:r>
      <w:r>
        <w:rPr/>
        <w:t>ou</w:t>
      </w:r>
      <w:r>
        <w:rPr>
          <w:spacing w:val="-3"/>
        </w:rPr>
        <w:t> </w:t>
      </w:r>
      <w:r>
        <w:rPr/>
        <w:t>d'un</w:t>
      </w:r>
      <w:r>
        <w:rPr>
          <w:spacing w:val="-2"/>
        </w:rPr>
        <w:t> </w:t>
      </w:r>
      <w:r>
        <w:rPr/>
        <w:t>de</w:t>
      </w:r>
      <w:r>
        <w:rPr>
          <w:spacing w:val="-3"/>
        </w:rPr>
        <w:t> </w:t>
      </w:r>
      <w:r>
        <w:rPr/>
        <w:t>ses</w:t>
      </w:r>
      <w:r>
        <w:rPr>
          <w:spacing w:val="-3"/>
        </w:rPr>
        <w:t> </w:t>
      </w:r>
      <w:r>
        <w:rPr/>
        <w:t>collaborateurs</w:t>
      </w:r>
      <w:r>
        <w:rPr>
          <w:spacing w:val="-2"/>
        </w:rPr>
        <w:t> </w:t>
      </w:r>
      <w:r>
        <w:rPr/>
        <w:t>et</w:t>
      </w:r>
      <w:r>
        <w:rPr>
          <w:spacing w:val="-3"/>
        </w:rPr>
        <w:t> </w:t>
      </w:r>
      <w:r>
        <w:rPr/>
        <w:t>par</w:t>
      </w:r>
      <w:r>
        <w:rPr>
          <w:spacing w:val="-3"/>
        </w:rPr>
        <w:t> </w:t>
      </w:r>
      <w:r>
        <w:rPr/>
        <w:t>des</w:t>
      </w:r>
      <w:r>
        <w:rPr>
          <w:spacing w:val="-2"/>
        </w:rPr>
        <w:t> </w:t>
      </w:r>
      <w:r>
        <w:rPr/>
        <w:t>personnes</w:t>
      </w:r>
      <w:r>
        <w:rPr>
          <w:spacing w:val="-2"/>
        </w:rPr>
        <w:t> </w:t>
      </w:r>
      <w:r>
        <w:rPr/>
        <w:t>soumises</w:t>
      </w:r>
      <w:r>
        <w:rPr>
          <w:spacing w:val="-2"/>
        </w:rPr>
        <w:t> </w:t>
      </w:r>
      <w:r>
        <w:rPr/>
        <w:t>à</w:t>
      </w:r>
      <w:r>
        <w:rPr>
          <w:spacing w:val="-3"/>
        </w:rPr>
        <w:t> </w:t>
      </w:r>
      <w:r>
        <w:rPr/>
        <w:t>l'obligation</w:t>
      </w:r>
      <w:r>
        <w:rPr>
          <w:spacing w:val="-2"/>
        </w:rPr>
        <w:t> </w:t>
      </w:r>
      <w:r>
        <w:rPr/>
        <w:t>du secret professionnel.</w:t>
      </w:r>
    </w:p>
    <w:p>
      <w:pPr>
        <w:pStyle w:val="BodyText"/>
        <w:spacing w:before="60"/>
        <w:ind w:left="216" w:right="223"/>
      </w:pPr>
      <w:r>
        <w:rPr/>
        <w:t>Ces</w:t>
      </w:r>
      <w:r>
        <w:rPr>
          <w:spacing w:val="-3"/>
        </w:rPr>
        <w:t> </w:t>
      </w:r>
      <w:r>
        <w:rPr/>
        <w:t>données</w:t>
      </w:r>
      <w:r>
        <w:rPr>
          <w:spacing w:val="-3"/>
        </w:rPr>
        <w:t> </w:t>
      </w:r>
      <w:r>
        <w:rPr/>
        <w:t>(codées)</w:t>
      </w:r>
      <w:r>
        <w:rPr>
          <w:spacing w:val="-4"/>
        </w:rPr>
        <w:t> </w:t>
      </w:r>
      <w:r>
        <w:rPr/>
        <w:t>pourront</w:t>
      </w:r>
      <w:r>
        <w:rPr>
          <w:spacing w:val="-4"/>
        </w:rPr>
        <w:t> </w:t>
      </w:r>
      <w:r>
        <w:rPr/>
        <w:t>être</w:t>
      </w:r>
      <w:r>
        <w:rPr>
          <w:spacing w:val="-4"/>
        </w:rPr>
        <w:t> </w:t>
      </w:r>
      <w:r>
        <w:rPr/>
        <w:t>transmises</w:t>
      </w:r>
      <w:r>
        <w:rPr>
          <w:spacing w:val="-4"/>
        </w:rPr>
        <w:t> </w:t>
      </w:r>
      <w:r>
        <w:rPr/>
        <w:t>aux</w:t>
      </w:r>
      <w:r>
        <w:rPr>
          <w:spacing w:val="-3"/>
        </w:rPr>
        <w:t> </w:t>
      </w:r>
      <w:r>
        <w:rPr/>
        <w:t>autorités</w:t>
      </w:r>
      <w:r>
        <w:rPr>
          <w:spacing w:val="-4"/>
        </w:rPr>
        <w:t> </w:t>
      </w:r>
      <w:r>
        <w:rPr/>
        <w:t>réglementaires</w:t>
      </w:r>
      <w:r>
        <w:rPr>
          <w:spacing w:val="-3"/>
        </w:rPr>
        <w:t> </w:t>
      </w:r>
      <w:r>
        <w:rPr/>
        <w:t>belges</w:t>
      </w:r>
      <w:r>
        <w:rPr>
          <w:spacing w:val="-3"/>
        </w:rPr>
        <w:t> </w:t>
      </w:r>
      <w:r>
        <w:rPr/>
        <w:t>ou autres, aux comités d’éthique concernés, à d’autres médecins et/ou à des organismes travaillant en collaboration avec le promoteur.</w:t>
      </w:r>
    </w:p>
    <w:p>
      <w:pPr>
        <w:pStyle w:val="BodyText"/>
        <w:spacing w:before="60"/>
        <w:ind w:left="216" w:right="297"/>
      </w:pPr>
      <w:r>
        <w:rPr/>
        <w:t>Elles</w:t>
      </w:r>
      <w:r>
        <w:rPr>
          <w:spacing w:val="-2"/>
        </w:rPr>
        <w:t> </w:t>
      </w:r>
      <w:r>
        <w:rPr/>
        <w:t>pourront</w:t>
      </w:r>
      <w:r>
        <w:rPr>
          <w:spacing w:val="-2"/>
        </w:rPr>
        <w:t> </w:t>
      </w:r>
      <w:r>
        <w:rPr/>
        <w:t>également</w:t>
      </w:r>
      <w:r>
        <w:rPr>
          <w:spacing w:val="-2"/>
        </w:rPr>
        <w:t> </w:t>
      </w:r>
      <w:r>
        <w:rPr/>
        <w:t>être</w:t>
      </w:r>
      <w:r>
        <w:rPr>
          <w:spacing w:val="-3"/>
        </w:rPr>
        <w:t> </w:t>
      </w:r>
      <w:r>
        <w:rPr/>
        <w:t>transmises</w:t>
      </w:r>
      <w:r>
        <w:rPr>
          <w:spacing w:val="-3"/>
        </w:rPr>
        <w:t> </w:t>
      </w:r>
      <w:r>
        <w:rPr/>
        <w:t>à</w:t>
      </w:r>
      <w:r>
        <w:rPr>
          <w:spacing w:val="-3"/>
        </w:rPr>
        <w:t> </w:t>
      </w:r>
      <w:r>
        <w:rPr/>
        <w:t>d’autres</w:t>
      </w:r>
      <w:r>
        <w:rPr>
          <w:spacing w:val="-2"/>
        </w:rPr>
        <w:t> </w:t>
      </w:r>
      <w:r>
        <w:rPr/>
        <w:t>sites</w:t>
      </w:r>
      <w:r>
        <w:rPr>
          <w:spacing w:val="-3"/>
        </w:rPr>
        <w:t> </w:t>
      </w:r>
      <w:r>
        <w:rPr/>
        <w:t>du</w:t>
      </w:r>
      <w:r>
        <w:rPr>
          <w:spacing w:val="-3"/>
        </w:rPr>
        <w:t> </w:t>
      </w:r>
      <w:r>
        <w:rPr/>
        <w:t>promoteur</w:t>
      </w:r>
      <w:r>
        <w:rPr>
          <w:spacing w:val="-3"/>
        </w:rPr>
        <w:t> </w:t>
      </w:r>
      <w:r>
        <w:rPr/>
        <w:t>en</w:t>
      </w:r>
      <w:r>
        <w:rPr>
          <w:spacing w:val="-3"/>
        </w:rPr>
        <w:t> </w:t>
      </w:r>
      <w:r>
        <w:rPr/>
        <w:t>Belgique</w:t>
      </w:r>
      <w:r>
        <w:rPr>
          <w:spacing w:val="-2"/>
        </w:rPr>
        <w:t> </w:t>
      </w:r>
      <w:r>
        <w:rPr/>
        <w:t>et</w:t>
      </w:r>
      <w:r>
        <w:rPr>
          <w:spacing w:val="-3"/>
        </w:rPr>
        <w:t> </w:t>
      </w:r>
      <w:r>
        <w:rPr/>
        <w:t>dans d’autres pays où les normes en matière de protection des données personnelles peuvent être différentes ou moins contraignantes</w:t>
      </w:r>
      <w:r>
        <w:rPr>
          <w:position w:val="7"/>
          <w:sz w:val="14"/>
        </w:rPr>
        <w:t>6</w:t>
      </w:r>
      <w:r>
        <w:rPr/>
        <w:t>.</w:t>
      </w:r>
    </w:p>
    <w:p>
      <w:pPr>
        <w:pStyle w:val="BodyText"/>
        <w:spacing w:before="60"/>
        <w:ind w:left="216" w:right="223"/>
      </w:pPr>
      <w:r>
        <w:rPr/>
        <w:t>Votre</w:t>
      </w:r>
      <w:r>
        <w:rPr>
          <w:spacing w:val="-4"/>
        </w:rPr>
        <w:t> </w:t>
      </w:r>
      <w:r>
        <w:rPr/>
        <w:t>consentement</w:t>
      </w:r>
      <w:r>
        <w:rPr>
          <w:spacing w:val="-3"/>
        </w:rPr>
        <w:t> </w:t>
      </w:r>
      <w:r>
        <w:rPr/>
        <w:t>à</w:t>
      </w:r>
      <w:r>
        <w:rPr>
          <w:spacing w:val="-4"/>
        </w:rPr>
        <w:t> </w:t>
      </w:r>
      <w:r>
        <w:rPr/>
        <w:t>participer</w:t>
      </w:r>
      <w:r>
        <w:rPr>
          <w:spacing w:val="-3"/>
        </w:rPr>
        <w:t> </w:t>
      </w:r>
      <w:r>
        <w:rPr/>
        <w:t>à</w:t>
      </w:r>
      <w:r>
        <w:rPr>
          <w:spacing w:val="-4"/>
        </w:rPr>
        <w:t> </w:t>
      </w:r>
      <w:r>
        <w:rPr/>
        <w:t>cette</w:t>
      </w:r>
      <w:r>
        <w:rPr>
          <w:spacing w:val="-4"/>
        </w:rPr>
        <w:t> </w:t>
      </w:r>
      <w:r>
        <w:rPr/>
        <w:t>étude</w:t>
      </w:r>
      <w:r>
        <w:rPr>
          <w:spacing w:val="-3"/>
        </w:rPr>
        <w:t> </w:t>
      </w:r>
      <w:r>
        <w:rPr/>
        <w:t>implique</w:t>
      </w:r>
      <w:r>
        <w:rPr>
          <w:spacing w:val="-3"/>
        </w:rPr>
        <w:t> </w:t>
      </w:r>
      <w:r>
        <w:rPr/>
        <w:t>donc</w:t>
      </w:r>
      <w:r>
        <w:rPr>
          <w:spacing w:val="-3"/>
        </w:rPr>
        <w:t> </w:t>
      </w:r>
      <w:r>
        <w:rPr/>
        <w:t>aussi</w:t>
      </w:r>
      <w:r>
        <w:rPr>
          <w:spacing w:val="-3"/>
        </w:rPr>
        <w:t> </w:t>
      </w:r>
      <w:r>
        <w:rPr/>
        <w:t>votre</w:t>
      </w:r>
      <w:r>
        <w:rPr>
          <w:spacing w:val="-4"/>
        </w:rPr>
        <w:t> </w:t>
      </w:r>
      <w:r>
        <w:rPr/>
        <w:t>consentement</w:t>
      </w:r>
      <w:r>
        <w:rPr>
          <w:spacing w:val="-3"/>
        </w:rPr>
        <w:t> </w:t>
      </w:r>
      <w:r>
        <w:rPr/>
        <w:t>à l’utilisation de vos données médicales codées aux fins décrites dans ce document d’information et à leur transmission aux personnes et/ou instances susmentionnées.</w:t>
      </w:r>
    </w:p>
    <w:p>
      <w:pPr>
        <w:pStyle w:val="BodyText"/>
        <w:rPr>
          <w:sz w:val="20"/>
        </w:rPr>
      </w:pPr>
    </w:p>
    <w:p>
      <w:pPr>
        <w:pStyle w:val="BodyText"/>
        <w:rPr>
          <w:sz w:val="20"/>
        </w:rPr>
      </w:pPr>
    </w:p>
    <w:p>
      <w:pPr>
        <w:pStyle w:val="BodyText"/>
        <w:spacing w:before="197"/>
        <w:rPr>
          <w:sz w:val="20"/>
        </w:rPr>
      </w:pPr>
      <w:r>
        <w:rPr/>
        <mc:AlternateContent>
          <mc:Choice Requires="wps">
            <w:drawing>
              <wp:anchor distT="0" distB="0" distL="0" distR="0" allowOverlap="1" layoutInCell="1" locked="0" behindDoc="1" simplePos="0" relativeHeight="487591936">
                <wp:simplePos x="0" y="0"/>
                <wp:positionH relativeFrom="page">
                  <wp:posOffset>899794</wp:posOffset>
                </wp:positionH>
                <wp:positionV relativeFrom="paragraph">
                  <wp:posOffset>286982</wp:posOffset>
                </wp:positionV>
                <wp:extent cx="18288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49998pt;margin-top:22.597071pt;width:144pt;height:.1pt;mso-position-horizontal-relative:page;mso-position-vertical-relative:paragraph;z-index:-15724544;mso-wrap-distance-left:0;mso-wrap-distance-right:0" id="docshape11" coordorigin="1417,452" coordsize="2880,0" path="m1417,452l4297,452e" filled="false" stroked="true" strokeweight=".75pt" strokecolor="#000000">
                <v:path arrowok="t"/>
                <v:stroke dashstyle="solid"/>
                <w10:wrap type="topAndBottom"/>
              </v:shape>
            </w:pict>
          </mc:Fallback>
        </mc:AlternateContent>
      </w:r>
    </w:p>
    <w:p>
      <w:pPr>
        <w:spacing w:before="28"/>
        <w:ind w:left="216" w:right="272" w:firstLine="0"/>
        <w:jc w:val="left"/>
        <w:rPr>
          <w:sz w:val="16"/>
        </w:rPr>
      </w:pPr>
      <w:r>
        <w:rPr>
          <w:sz w:val="16"/>
        </w:rPr>
        <w:t>3</w:t>
      </w:r>
      <w:r>
        <w:rPr>
          <w:spacing w:val="-2"/>
          <w:sz w:val="16"/>
        </w:rPr>
        <w:t> </w:t>
      </w:r>
      <w:r>
        <w:rPr>
          <w:sz w:val="16"/>
        </w:rPr>
        <w:t>Ces</w:t>
      </w:r>
      <w:r>
        <w:rPr>
          <w:spacing w:val="-2"/>
          <w:sz w:val="16"/>
        </w:rPr>
        <w:t> </w:t>
      </w:r>
      <w:r>
        <w:rPr>
          <w:sz w:val="16"/>
        </w:rPr>
        <w:t>droits</w:t>
      </w:r>
      <w:r>
        <w:rPr>
          <w:spacing w:val="-2"/>
          <w:sz w:val="16"/>
        </w:rPr>
        <w:t> </w:t>
      </w:r>
      <w:r>
        <w:rPr>
          <w:sz w:val="16"/>
        </w:rPr>
        <w:t>vous</w:t>
      </w:r>
      <w:r>
        <w:rPr>
          <w:spacing w:val="-2"/>
          <w:sz w:val="16"/>
        </w:rPr>
        <w:t> </w:t>
      </w:r>
      <w:r>
        <w:rPr>
          <w:sz w:val="16"/>
        </w:rPr>
        <w:t>sont</w:t>
      </w:r>
      <w:r>
        <w:rPr>
          <w:spacing w:val="-2"/>
          <w:sz w:val="16"/>
        </w:rPr>
        <w:t> </w:t>
      </w:r>
      <w:r>
        <w:rPr>
          <w:sz w:val="16"/>
        </w:rPr>
        <w:t>garantis</w:t>
      </w:r>
      <w:r>
        <w:rPr>
          <w:spacing w:val="-2"/>
          <w:sz w:val="16"/>
        </w:rPr>
        <w:t> </w:t>
      </w:r>
      <w:r>
        <w:rPr>
          <w:sz w:val="16"/>
        </w:rPr>
        <w:t>par</w:t>
      </w:r>
      <w:r>
        <w:rPr>
          <w:spacing w:val="-1"/>
          <w:sz w:val="16"/>
        </w:rPr>
        <w:t> </w:t>
      </w:r>
      <w:r>
        <w:rPr>
          <w:sz w:val="16"/>
        </w:rPr>
        <w:t>le</w:t>
      </w:r>
      <w:r>
        <w:rPr>
          <w:spacing w:val="-1"/>
          <w:sz w:val="16"/>
        </w:rPr>
        <w:t> </w:t>
      </w:r>
      <w:r>
        <w:rPr>
          <w:sz w:val="16"/>
        </w:rPr>
        <w:t>Règlement</w:t>
      </w:r>
      <w:r>
        <w:rPr>
          <w:spacing w:val="-2"/>
          <w:sz w:val="16"/>
        </w:rPr>
        <w:t> </w:t>
      </w:r>
      <w:r>
        <w:rPr>
          <w:sz w:val="16"/>
        </w:rPr>
        <w:t>Général</w:t>
      </w:r>
      <w:r>
        <w:rPr>
          <w:spacing w:val="14"/>
          <w:sz w:val="16"/>
        </w:rPr>
        <w:t> </w:t>
      </w:r>
      <w:r>
        <w:rPr>
          <w:sz w:val="16"/>
        </w:rPr>
        <w:t>sur</w:t>
      </w:r>
      <w:r>
        <w:rPr>
          <w:spacing w:val="-1"/>
          <w:sz w:val="16"/>
        </w:rPr>
        <w:t> </w:t>
      </w:r>
      <w:r>
        <w:rPr>
          <w:sz w:val="16"/>
        </w:rPr>
        <w:t>la</w:t>
      </w:r>
      <w:r>
        <w:rPr>
          <w:spacing w:val="-2"/>
          <w:sz w:val="16"/>
        </w:rPr>
        <w:t> </w:t>
      </w:r>
      <w:r>
        <w:rPr>
          <w:sz w:val="16"/>
        </w:rPr>
        <w:t>Protection</w:t>
      </w:r>
      <w:r>
        <w:rPr>
          <w:spacing w:val="-2"/>
          <w:sz w:val="16"/>
        </w:rPr>
        <w:t> </w:t>
      </w:r>
      <w:r>
        <w:rPr>
          <w:sz w:val="16"/>
        </w:rPr>
        <w:t>des</w:t>
      </w:r>
      <w:r>
        <w:rPr>
          <w:spacing w:val="-2"/>
          <w:sz w:val="16"/>
        </w:rPr>
        <w:t> </w:t>
      </w:r>
      <w:r>
        <w:rPr>
          <w:sz w:val="16"/>
        </w:rPr>
        <w:t>Données</w:t>
      </w:r>
      <w:r>
        <w:rPr>
          <w:spacing w:val="-2"/>
          <w:sz w:val="16"/>
        </w:rPr>
        <w:t> </w:t>
      </w:r>
      <w:r>
        <w:rPr>
          <w:sz w:val="16"/>
        </w:rPr>
        <w:t>(RGPD),</w:t>
      </w:r>
      <w:r>
        <w:rPr>
          <w:spacing w:val="-1"/>
          <w:sz w:val="16"/>
        </w:rPr>
        <w:t> </w:t>
      </w:r>
      <w:r>
        <w:rPr>
          <w:sz w:val="16"/>
        </w:rPr>
        <w:t>par</w:t>
      </w:r>
      <w:r>
        <w:rPr>
          <w:spacing w:val="-1"/>
          <w:sz w:val="16"/>
        </w:rPr>
        <w:t> </w:t>
      </w:r>
      <w:r>
        <w:rPr>
          <w:sz w:val="16"/>
        </w:rPr>
        <w:t>la</w:t>
      </w:r>
      <w:r>
        <w:rPr>
          <w:spacing w:val="-2"/>
          <w:sz w:val="16"/>
        </w:rPr>
        <w:t> </w:t>
      </w:r>
      <w:r>
        <w:rPr>
          <w:sz w:val="16"/>
        </w:rPr>
        <w:t>législation</w:t>
      </w:r>
      <w:r>
        <w:rPr>
          <w:spacing w:val="-2"/>
          <w:sz w:val="16"/>
        </w:rPr>
        <w:t> </w:t>
      </w:r>
      <w:r>
        <w:rPr>
          <w:sz w:val="16"/>
        </w:rPr>
        <w:t>belge</w:t>
      </w:r>
      <w:r>
        <w:rPr>
          <w:spacing w:val="-2"/>
          <w:sz w:val="16"/>
        </w:rPr>
        <w:t> </w:t>
      </w:r>
      <w:r>
        <w:rPr>
          <w:sz w:val="16"/>
        </w:rPr>
        <w:t>relatif à la protection des personnes physiques à l’égard des traitements de données à caractère personnel et par la loi du 22 août 2002 relative aux droits du patient.</w:t>
      </w:r>
    </w:p>
    <w:p>
      <w:pPr>
        <w:spacing w:before="133"/>
        <w:ind w:left="216" w:right="0" w:firstLine="0"/>
        <w:jc w:val="left"/>
        <w:rPr>
          <w:sz w:val="16"/>
        </w:rPr>
      </w:pPr>
      <w:r>
        <w:rPr>
          <w:rFonts w:ascii="Times New Roman" w:hAnsi="Times New Roman"/>
          <w:position w:val="6"/>
          <w:sz w:val="13"/>
        </w:rPr>
        <w:t>4</w:t>
      </w:r>
      <w:r>
        <w:rPr>
          <w:rFonts w:ascii="Times New Roman" w:hAnsi="Times New Roman"/>
          <w:spacing w:val="10"/>
          <w:position w:val="6"/>
          <w:sz w:val="13"/>
        </w:rPr>
        <w:t> </w:t>
      </w:r>
      <w:r>
        <w:rPr>
          <w:sz w:val="16"/>
        </w:rPr>
        <w:t>Pour</w:t>
      </w:r>
      <w:r>
        <w:rPr>
          <w:spacing w:val="-3"/>
          <w:sz w:val="16"/>
        </w:rPr>
        <w:t> </w:t>
      </w:r>
      <w:r>
        <w:rPr>
          <w:sz w:val="16"/>
        </w:rPr>
        <w:t>les</w:t>
      </w:r>
      <w:r>
        <w:rPr>
          <w:spacing w:val="-3"/>
          <w:sz w:val="16"/>
        </w:rPr>
        <w:t> </w:t>
      </w:r>
      <w:r>
        <w:rPr>
          <w:sz w:val="16"/>
        </w:rPr>
        <w:t>essais</w:t>
      </w:r>
      <w:r>
        <w:rPr>
          <w:spacing w:val="-4"/>
          <w:sz w:val="16"/>
        </w:rPr>
        <w:t> </w:t>
      </w:r>
      <w:r>
        <w:rPr>
          <w:sz w:val="16"/>
        </w:rPr>
        <w:t>cliniques,</w:t>
      </w:r>
      <w:r>
        <w:rPr>
          <w:spacing w:val="-4"/>
          <w:sz w:val="16"/>
        </w:rPr>
        <w:t> </w:t>
      </w:r>
      <w:r>
        <w:rPr>
          <w:sz w:val="16"/>
        </w:rPr>
        <w:t>la</w:t>
      </w:r>
      <w:r>
        <w:rPr>
          <w:spacing w:val="-3"/>
          <w:sz w:val="16"/>
        </w:rPr>
        <w:t> </w:t>
      </w:r>
      <w:r>
        <w:rPr>
          <w:sz w:val="16"/>
        </w:rPr>
        <w:t>loi</w:t>
      </w:r>
      <w:r>
        <w:rPr>
          <w:spacing w:val="-4"/>
          <w:sz w:val="16"/>
        </w:rPr>
        <w:t> </w:t>
      </w:r>
      <w:r>
        <w:rPr>
          <w:sz w:val="16"/>
        </w:rPr>
        <w:t>l’oblige</w:t>
      </w:r>
      <w:r>
        <w:rPr>
          <w:spacing w:val="-4"/>
          <w:sz w:val="16"/>
        </w:rPr>
        <w:t> </w:t>
      </w:r>
      <w:r>
        <w:rPr>
          <w:sz w:val="16"/>
        </w:rPr>
        <w:t>à</w:t>
      </w:r>
      <w:r>
        <w:rPr>
          <w:spacing w:val="-3"/>
          <w:sz w:val="16"/>
        </w:rPr>
        <w:t> </w:t>
      </w:r>
      <w:r>
        <w:rPr>
          <w:sz w:val="16"/>
        </w:rPr>
        <w:t>conserver</w:t>
      </w:r>
      <w:r>
        <w:rPr>
          <w:spacing w:val="-3"/>
          <w:sz w:val="16"/>
        </w:rPr>
        <w:t> </w:t>
      </w:r>
      <w:r>
        <w:rPr>
          <w:sz w:val="16"/>
        </w:rPr>
        <w:t>ce</w:t>
      </w:r>
      <w:r>
        <w:rPr>
          <w:spacing w:val="-3"/>
          <w:sz w:val="16"/>
        </w:rPr>
        <w:t> </w:t>
      </w:r>
      <w:r>
        <w:rPr>
          <w:sz w:val="16"/>
        </w:rPr>
        <w:t>lien</w:t>
      </w:r>
      <w:r>
        <w:rPr>
          <w:spacing w:val="-4"/>
          <w:sz w:val="16"/>
        </w:rPr>
        <w:t> </w:t>
      </w:r>
      <w:r>
        <w:rPr>
          <w:sz w:val="16"/>
        </w:rPr>
        <w:t>avec</w:t>
      </w:r>
      <w:r>
        <w:rPr>
          <w:spacing w:val="-4"/>
          <w:sz w:val="16"/>
        </w:rPr>
        <w:t> </w:t>
      </w:r>
      <w:r>
        <w:rPr>
          <w:sz w:val="16"/>
        </w:rPr>
        <w:t>votre</w:t>
      </w:r>
      <w:r>
        <w:rPr>
          <w:spacing w:val="-4"/>
          <w:sz w:val="16"/>
        </w:rPr>
        <w:t> </w:t>
      </w:r>
      <w:r>
        <w:rPr>
          <w:sz w:val="16"/>
        </w:rPr>
        <w:t>dossier</w:t>
      </w:r>
      <w:r>
        <w:rPr>
          <w:spacing w:val="-3"/>
          <w:sz w:val="16"/>
        </w:rPr>
        <w:t> </w:t>
      </w:r>
      <w:r>
        <w:rPr>
          <w:sz w:val="16"/>
        </w:rPr>
        <w:t>durant</w:t>
      </w:r>
      <w:r>
        <w:rPr>
          <w:spacing w:val="-4"/>
          <w:sz w:val="16"/>
        </w:rPr>
        <w:t> </w:t>
      </w:r>
      <w:r>
        <w:rPr>
          <w:sz w:val="16"/>
        </w:rPr>
        <w:t>20</w:t>
      </w:r>
      <w:r>
        <w:rPr>
          <w:spacing w:val="-3"/>
          <w:sz w:val="16"/>
        </w:rPr>
        <w:t> </w:t>
      </w:r>
      <w:r>
        <w:rPr>
          <w:spacing w:val="-4"/>
          <w:sz w:val="16"/>
        </w:rPr>
        <w:t>ans.</w:t>
      </w:r>
    </w:p>
    <w:p>
      <w:pPr>
        <w:spacing w:before="10"/>
        <w:ind w:left="216" w:right="223" w:firstLine="0"/>
        <w:jc w:val="left"/>
        <w:rPr>
          <w:sz w:val="16"/>
        </w:rPr>
      </w:pPr>
      <w:r>
        <w:rPr>
          <w:sz w:val="16"/>
        </w:rPr>
        <w:t>5</w:t>
      </w:r>
      <w:r>
        <w:rPr>
          <w:spacing w:val="-3"/>
          <w:sz w:val="16"/>
        </w:rPr>
        <w:t> </w:t>
      </w:r>
      <w:r>
        <w:rPr>
          <w:sz w:val="16"/>
        </w:rPr>
        <w:t>La</w:t>
      </w:r>
      <w:r>
        <w:rPr>
          <w:spacing w:val="-2"/>
          <w:sz w:val="16"/>
        </w:rPr>
        <w:t> </w:t>
      </w:r>
      <w:r>
        <w:rPr>
          <w:sz w:val="16"/>
        </w:rPr>
        <w:t>base</w:t>
      </w:r>
      <w:r>
        <w:rPr>
          <w:spacing w:val="-2"/>
          <w:sz w:val="16"/>
        </w:rPr>
        <w:t> </w:t>
      </w:r>
      <w:r>
        <w:rPr>
          <w:sz w:val="16"/>
        </w:rPr>
        <w:t>de</w:t>
      </w:r>
      <w:r>
        <w:rPr>
          <w:spacing w:val="-3"/>
          <w:sz w:val="16"/>
        </w:rPr>
        <w:t> </w:t>
      </w:r>
      <w:r>
        <w:rPr>
          <w:sz w:val="16"/>
        </w:rPr>
        <w:t>données</w:t>
      </w:r>
      <w:r>
        <w:rPr>
          <w:spacing w:val="-3"/>
          <w:sz w:val="16"/>
        </w:rPr>
        <w:t> </w:t>
      </w:r>
      <w:r>
        <w:rPr>
          <w:sz w:val="16"/>
        </w:rPr>
        <w:t>contenant</w:t>
      </w:r>
      <w:r>
        <w:rPr>
          <w:spacing w:val="-3"/>
          <w:sz w:val="16"/>
        </w:rPr>
        <w:t> </w:t>
      </w:r>
      <w:r>
        <w:rPr>
          <w:sz w:val="16"/>
        </w:rPr>
        <w:t>les</w:t>
      </w:r>
      <w:r>
        <w:rPr>
          <w:spacing w:val="-3"/>
          <w:sz w:val="16"/>
        </w:rPr>
        <w:t> </w:t>
      </w:r>
      <w:r>
        <w:rPr>
          <w:sz w:val="16"/>
        </w:rPr>
        <w:t>résultats</w:t>
      </w:r>
      <w:r>
        <w:rPr>
          <w:spacing w:val="-3"/>
          <w:sz w:val="16"/>
        </w:rPr>
        <w:t> </w:t>
      </w:r>
      <w:r>
        <w:rPr>
          <w:sz w:val="16"/>
        </w:rPr>
        <w:t>de</w:t>
      </w:r>
      <w:r>
        <w:rPr>
          <w:spacing w:val="-3"/>
          <w:sz w:val="16"/>
        </w:rPr>
        <w:t> </w:t>
      </w:r>
      <w:r>
        <w:rPr>
          <w:sz w:val="16"/>
        </w:rPr>
        <w:t>l’étude</w:t>
      </w:r>
      <w:r>
        <w:rPr>
          <w:spacing w:val="-3"/>
          <w:sz w:val="16"/>
        </w:rPr>
        <w:t> </w:t>
      </w:r>
      <w:r>
        <w:rPr>
          <w:sz w:val="16"/>
        </w:rPr>
        <w:t>ne</w:t>
      </w:r>
      <w:r>
        <w:rPr>
          <w:spacing w:val="-2"/>
          <w:sz w:val="16"/>
        </w:rPr>
        <w:t> </w:t>
      </w:r>
      <w:r>
        <w:rPr>
          <w:sz w:val="16"/>
        </w:rPr>
        <w:t>contiendra</w:t>
      </w:r>
      <w:r>
        <w:rPr>
          <w:spacing w:val="-2"/>
          <w:sz w:val="16"/>
        </w:rPr>
        <w:t> </w:t>
      </w:r>
      <w:r>
        <w:rPr>
          <w:sz w:val="16"/>
        </w:rPr>
        <w:t>donc</w:t>
      </w:r>
      <w:r>
        <w:rPr>
          <w:spacing w:val="-2"/>
          <w:sz w:val="16"/>
        </w:rPr>
        <w:t> </w:t>
      </w:r>
      <w:r>
        <w:rPr>
          <w:sz w:val="16"/>
        </w:rPr>
        <w:t>pas</w:t>
      </w:r>
      <w:r>
        <w:rPr>
          <w:spacing w:val="-3"/>
          <w:sz w:val="16"/>
        </w:rPr>
        <w:t> </w:t>
      </w:r>
      <w:r>
        <w:rPr>
          <w:sz w:val="16"/>
        </w:rPr>
        <w:t>d’association</w:t>
      </w:r>
      <w:r>
        <w:rPr>
          <w:spacing w:val="-2"/>
          <w:sz w:val="16"/>
        </w:rPr>
        <w:t> </w:t>
      </w:r>
      <w:r>
        <w:rPr>
          <w:sz w:val="16"/>
        </w:rPr>
        <w:t>d’éléments</w:t>
      </w:r>
      <w:r>
        <w:rPr>
          <w:spacing w:val="-3"/>
          <w:sz w:val="16"/>
        </w:rPr>
        <w:t> </w:t>
      </w:r>
      <w:r>
        <w:rPr>
          <w:sz w:val="16"/>
        </w:rPr>
        <w:t>comme</w:t>
      </w:r>
      <w:r>
        <w:rPr>
          <w:spacing w:val="-2"/>
          <w:sz w:val="16"/>
        </w:rPr>
        <w:t> </w:t>
      </w:r>
      <w:r>
        <w:rPr>
          <w:sz w:val="16"/>
        </w:rPr>
        <w:t>vos</w:t>
      </w:r>
      <w:r>
        <w:rPr>
          <w:spacing w:val="-3"/>
          <w:sz w:val="16"/>
        </w:rPr>
        <w:t> </w:t>
      </w:r>
      <w:r>
        <w:rPr>
          <w:sz w:val="16"/>
        </w:rPr>
        <w:t>initiales, votre sexe et votre date de naissance complète (jj/mm/aaaa).</w:t>
      </w:r>
    </w:p>
    <w:p>
      <w:pPr>
        <w:spacing w:line="120" w:lineRule="exact" w:before="0"/>
        <w:ind w:left="216" w:right="0" w:firstLine="0"/>
        <w:jc w:val="left"/>
        <w:rPr>
          <w:sz w:val="16"/>
        </w:rPr>
      </w:pPr>
      <w:r>
        <w:rPr>
          <w:sz w:val="16"/>
        </w:rPr>
        <w:t>6</w:t>
      </w:r>
      <w:r>
        <w:rPr>
          <w:spacing w:val="-5"/>
          <w:sz w:val="16"/>
        </w:rPr>
        <w:t> </w:t>
      </w:r>
      <w:r>
        <w:rPr>
          <w:sz w:val="16"/>
        </w:rPr>
        <w:t>Le</w:t>
      </w:r>
      <w:r>
        <w:rPr>
          <w:spacing w:val="-3"/>
          <w:sz w:val="16"/>
        </w:rPr>
        <w:t> </w:t>
      </w:r>
      <w:r>
        <w:rPr>
          <w:sz w:val="16"/>
        </w:rPr>
        <w:t>promoteur</w:t>
      </w:r>
      <w:r>
        <w:rPr>
          <w:spacing w:val="-3"/>
          <w:sz w:val="16"/>
        </w:rPr>
        <w:t> </w:t>
      </w:r>
      <w:r>
        <w:rPr>
          <w:sz w:val="16"/>
        </w:rPr>
        <w:t>s’engage</w:t>
      </w:r>
      <w:r>
        <w:rPr>
          <w:spacing w:val="-4"/>
          <w:sz w:val="16"/>
        </w:rPr>
        <w:t> </w:t>
      </w:r>
      <w:r>
        <w:rPr>
          <w:sz w:val="16"/>
        </w:rPr>
        <w:t>alors</w:t>
      </w:r>
      <w:r>
        <w:rPr>
          <w:spacing w:val="-4"/>
          <w:sz w:val="16"/>
        </w:rPr>
        <w:t> </w:t>
      </w:r>
      <w:r>
        <w:rPr>
          <w:sz w:val="16"/>
        </w:rPr>
        <w:t>à</w:t>
      </w:r>
      <w:r>
        <w:rPr>
          <w:spacing w:val="-4"/>
          <w:sz w:val="16"/>
        </w:rPr>
        <w:t> </w:t>
      </w:r>
      <w:r>
        <w:rPr>
          <w:sz w:val="16"/>
        </w:rPr>
        <w:t>respecter</w:t>
      </w:r>
      <w:r>
        <w:rPr>
          <w:spacing w:val="-3"/>
          <w:sz w:val="16"/>
        </w:rPr>
        <w:t> </w:t>
      </w:r>
      <w:r>
        <w:rPr>
          <w:sz w:val="16"/>
        </w:rPr>
        <w:t>les</w:t>
      </w:r>
      <w:r>
        <w:rPr>
          <w:spacing w:val="-4"/>
          <w:sz w:val="16"/>
        </w:rPr>
        <w:t> </w:t>
      </w:r>
      <w:r>
        <w:rPr>
          <w:sz w:val="16"/>
        </w:rPr>
        <w:t>contraintes</w:t>
      </w:r>
      <w:r>
        <w:rPr>
          <w:spacing w:val="-4"/>
          <w:sz w:val="16"/>
        </w:rPr>
        <w:t> </w:t>
      </w:r>
      <w:r>
        <w:rPr>
          <w:sz w:val="16"/>
        </w:rPr>
        <w:t>du</w:t>
      </w:r>
      <w:r>
        <w:rPr>
          <w:spacing w:val="-4"/>
          <w:sz w:val="16"/>
        </w:rPr>
        <w:t> </w:t>
      </w:r>
      <w:r>
        <w:rPr>
          <w:sz w:val="16"/>
        </w:rPr>
        <w:t>Règlement</w:t>
      </w:r>
      <w:r>
        <w:rPr>
          <w:spacing w:val="-4"/>
          <w:sz w:val="16"/>
        </w:rPr>
        <w:t> </w:t>
      </w:r>
      <w:r>
        <w:rPr>
          <w:sz w:val="16"/>
        </w:rPr>
        <w:t>Général</w:t>
      </w:r>
      <w:r>
        <w:rPr>
          <w:spacing w:val="11"/>
          <w:sz w:val="16"/>
        </w:rPr>
        <w:t> </w:t>
      </w:r>
      <w:r>
        <w:rPr>
          <w:sz w:val="16"/>
        </w:rPr>
        <w:t>sur</w:t>
      </w:r>
      <w:r>
        <w:rPr>
          <w:spacing w:val="-3"/>
          <w:sz w:val="16"/>
        </w:rPr>
        <w:t> </w:t>
      </w:r>
      <w:r>
        <w:rPr>
          <w:sz w:val="16"/>
        </w:rPr>
        <w:t>la</w:t>
      </w:r>
      <w:r>
        <w:rPr>
          <w:spacing w:val="-4"/>
          <w:sz w:val="16"/>
        </w:rPr>
        <w:t> </w:t>
      </w:r>
      <w:r>
        <w:rPr>
          <w:sz w:val="16"/>
        </w:rPr>
        <w:t>Protection</w:t>
      </w:r>
      <w:r>
        <w:rPr>
          <w:spacing w:val="-4"/>
          <w:sz w:val="16"/>
        </w:rPr>
        <w:t> </w:t>
      </w:r>
      <w:r>
        <w:rPr>
          <w:sz w:val="16"/>
        </w:rPr>
        <w:t>des</w:t>
      </w:r>
      <w:r>
        <w:rPr>
          <w:spacing w:val="-4"/>
          <w:sz w:val="16"/>
        </w:rPr>
        <w:t> </w:t>
      </w:r>
      <w:r>
        <w:rPr>
          <w:sz w:val="16"/>
        </w:rPr>
        <w:t>Données</w:t>
      </w:r>
      <w:r>
        <w:rPr>
          <w:spacing w:val="-4"/>
          <w:sz w:val="16"/>
        </w:rPr>
        <w:t> </w:t>
      </w:r>
      <w:r>
        <w:rPr>
          <w:sz w:val="16"/>
        </w:rPr>
        <w:t>(RGPD)</w:t>
      </w:r>
      <w:r>
        <w:rPr>
          <w:spacing w:val="38"/>
          <w:sz w:val="16"/>
        </w:rPr>
        <w:t> </w:t>
      </w:r>
      <w:r>
        <w:rPr>
          <w:spacing w:val="-5"/>
          <w:sz w:val="16"/>
        </w:rPr>
        <w:t>et</w:t>
      </w:r>
    </w:p>
    <w:p>
      <w:pPr>
        <w:spacing w:before="0"/>
        <w:ind w:left="216" w:right="0" w:firstLine="0"/>
        <w:jc w:val="left"/>
        <w:rPr>
          <w:sz w:val="16"/>
        </w:rPr>
      </w:pPr>
      <w:r>
        <w:rPr>
          <w:sz w:val="16"/>
        </w:rPr>
        <w:t>législation</w:t>
      </w:r>
      <w:r>
        <w:rPr>
          <w:spacing w:val="-7"/>
          <w:sz w:val="16"/>
        </w:rPr>
        <w:t> </w:t>
      </w:r>
      <w:r>
        <w:rPr>
          <w:sz w:val="16"/>
        </w:rPr>
        <w:t>belge</w:t>
      </w:r>
      <w:r>
        <w:rPr>
          <w:spacing w:val="-4"/>
          <w:sz w:val="16"/>
        </w:rPr>
        <w:t> </w:t>
      </w:r>
      <w:r>
        <w:rPr>
          <w:sz w:val="16"/>
        </w:rPr>
        <w:t>relative</w:t>
      </w:r>
      <w:r>
        <w:rPr>
          <w:spacing w:val="-5"/>
          <w:sz w:val="16"/>
        </w:rPr>
        <w:t> </w:t>
      </w:r>
      <w:r>
        <w:rPr>
          <w:sz w:val="16"/>
        </w:rPr>
        <w:t>à</w:t>
      </w:r>
      <w:r>
        <w:rPr>
          <w:spacing w:val="-4"/>
          <w:sz w:val="16"/>
        </w:rPr>
        <w:t> </w:t>
      </w:r>
      <w:r>
        <w:rPr>
          <w:sz w:val="16"/>
        </w:rPr>
        <w:t>la</w:t>
      </w:r>
      <w:r>
        <w:rPr>
          <w:spacing w:val="-3"/>
          <w:sz w:val="16"/>
        </w:rPr>
        <w:t> </w:t>
      </w:r>
      <w:r>
        <w:rPr>
          <w:sz w:val="16"/>
        </w:rPr>
        <w:t>protection</w:t>
      </w:r>
      <w:r>
        <w:rPr>
          <w:spacing w:val="-4"/>
          <w:sz w:val="16"/>
        </w:rPr>
        <w:t> </w:t>
      </w:r>
      <w:r>
        <w:rPr>
          <w:sz w:val="16"/>
        </w:rPr>
        <w:t>des</w:t>
      </w:r>
      <w:r>
        <w:rPr>
          <w:spacing w:val="-4"/>
          <w:sz w:val="16"/>
        </w:rPr>
        <w:t> </w:t>
      </w:r>
      <w:r>
        <w:rPr>
          <w:sz w:val="16"/>
        </w:rPr>
        <w:t>personnes</w:t>
      </w:r>
      <w:r>
        <w:rPr>
          <w:spacing w:val="-5"/>
          <w:sz w:val="16"/>
        </w:rPr>
        <w:t> </w:t>
      </w:r>
      <w:r>
        <w:rPr>
          <w:sz w:val="16"/>
        </w:rPr>
        <w:t>physiques</w:t>
      </w:r>
      <w:r>
        <w:rPr>
          <w:spacing w:val="-3"/>
          <w:sz w:val="16"/>
        </w:rPr>
        <w:t> </w:t>
      </w:r>
      <w:r>
        <w:rPr>
          <w:sz w:val="16"/>
        </w:rPr>
        <w:t>à</w:t>
      </w:r>
      <w:r>
        <w:rPr>
          <w:spacing w:val="-5"/>
          <w:sz w:val="16"/>
        </w:rPr>
        <w:t> </w:t>
      </w:r>
      <w:r>
        <w:rPr>
          <w:sz w:val="16"/>
        </w:rPr>
        <w:t>l’égard</w:t>
      </w:r>
      <w:r>
        <w:rPr>
          <w:spacing w:val="-4"/>
          <w:sz w:val="16"/>
        </w:rPr>
        <w:t> </w:t>
      </w:r>
      <w:r>
        <w:rPr>
          <w:sz w:val="16"/>
        </w:rPr>
        <w:t>des</w:t>
      </w:r>
      <w:r>
        <w:rPr>
          <w:spacing w:val="-5"/>
          <w:sz w:val="16"/>
        </w:rPr>
        <w:t> </w:t>
      </w:r>
      <w:r>
        <w:rPr>
          <w:sz w:val="16"/>
        </w:rPr>
        <w:t>traitements</w:t>
      </w:r>
      <w:r>
        <w:rPr>
          <w:spacing w:val="-3"/>
          <w:sz w:val="16"/>
        </w:rPr>
        <w:t> </w:t>
      </w:r>
      <w:r>
        <w:rPr>
          <w:sz w:val="16"/>
        </w:rPr>
        <w:t>de</w:t>
      </w:r>
      <w:r>
        <w:rPr>
          <w:spacing w:val="-4"/>
          <w:sz w:val="16"/>
        </w:rPr>
        <w:t> </w:t>
      </w:r>
      <w:r>
        <w:rPr>
          <w:sz w:val="16"/>
        </w:rPr>
        <w:t>données</w:t>
      </w:r>
      <w:r>
        <w:rPr>
          <w:spacing w:val="-4"/>
          <w:sz w:val="16"/>
        </w:rPr>
        <w:t> </w:t>
      </w:r>
      <w:r>
        <w:rPr>
          <w:sz w:val="16"/>
        </w:rPr>
        <w:t>à</w:t>
      </w:r>
      <w:r>
        <w:rPr>
          <w:spacing w:val="-4"/>
          <w:sz w:val="16"/>
        </w:rPr>
        <w:t> </w:t>
      </w:r>
      <w:r>
        <w:rPr>
          <w:sz w:val="16"/>
        </w:rPr>
        <w:t>caractère</w:t>
      </w:r>
      <w:r>
        <w:rPr>
          <w:spacing w:val="-3"/>
          <w:sz w:val="16"/>
        </w:rPr>
        <w:t> </w:t>
      </w:r>
      <w:r>
        <w:rPr>
          <w:spacing w:val="-2"/>
          <w:sz w:val="16"/>
        </w:rPr>
        <w:t>personnel.</w:t>
      </w:r>
    </w:p>
    <w:p>
      <w:pPr>
        <w:spacing w:after="0"/>
        <w:jc w:val="left"/>
        <w:rPr>
          <w:sz w:val="16"/>
        </w:rPr>
        <w:sectPr>
          <w:pgSz w:w="11910" w:h="16840"/>
          <w:pgMar w:header="714" w:footer="963" w:top="1320" w:bottom="1160" w:left="1200" w:right="1200"/>
        </w:sectPr>
      </w:pPr>
    </w:p>
    <w:p>
      <w:pPr>
        <w:pStyle w:val="BodyText"/>
        <w:spacing w:before="83"/>
        <w:ind w:left="216" w:right="223"/>
      </w:pPr>
      <w:r>
        <w:rPr/>
        <w:t>Le</w:t>
      </w:r>
      <w:r>
        <w:rPr>
          <w:spacing w:val="-3"/>
        </w:rPr>
        <w:t> </w:t>
      </w:r>
      <w:r>
        <w:rPr/>
        <w:t>promoteur</w:t>
      </w:r>
      <w:r>
        <w:rPr>
          <w:spacing w:val="-3"/>
        </w:rPr>
        <w:t> </w:t>
      </w:r>
      <w:r>
        <w:rPr/>
        <w:t>s’engage</w:t>
      </w:r>
      <w:r>
        <w:rPr>
          <w:spacing w:val="-2"/>
        </w:rPr>
        <w:t> </w:t>
      </w:r>
      <w:r>
        <w:rPr/>
        <w:t>à</w:t>
      </w:r>
      <w:r>
        <w:rPr>
          <w:spacing w:val="-3"/>
        </w:rPr>
        <w:t> </w:t>
      </w:r>
      <w:r>
        <w:rPr/>
        <w:t>utiliser</w:t>
      </w:r>
      <w:r>
        <w:rPr>
          <w:spacing w:val="-3"/>
        </w:rPr>
        <w:t> </w:t>
      </w:r>
      <w:r>
        <w:rPr/>
        <w:t>les</w:t>
      </w:r>
      <w:r>
        <w:rPr>
          <w:spacing w:val="-2"/>
        </w:rPr>
        <w:t> </w:t>
      </w:r>
      <w:r>
        <w:rPr/>
        <w:t>données</w:t>
      </w:r>
      <w:r>
        <w:rPr>
          <w:spacing w:val="-2"/>
        </w:rPr>
        <w:t> </w:t>
      </w:r>
      <w:r>
        <w:rPr/>
        <w:t>collectées</w:t>
      </w:r>
      <w:r>
        <w:rPr>
          <w:spacing w:val="-2"/>
        </w:rPr>
        <w:t> </w:t>
      </w:r>
      <w:r>
        <w:rPr/>
        <w:t>uniquement</w:t>
      </w:r>
      <w:r>
        <w:rPr>
          <w:spacing w:val="-2"/>
        </w:rPr>
        <w:t> </w:t>
      </w:r>
      <w:r>
        <w:rPr/>
        <w:t>dans</w:t>
      </w:r>
      <w:r>
        <w:rPr>
          <w:spacing w:val="-2"/>
        </w:rPr>
        <w:t> </w:t>
      </w:r>
      <w:r>
        <w:rPr/>
        <w:t>le</w:t>
      </w:r>
      <w:r>
        <w:rPr>
          <w:spacing w:val="-3"/>
        </w:rPr>
        <w:t> </w:t>
      </w:r>
      <w:r>
        <w:rPr/>
        <w:t>cadre</w:t>
      </w:r>
      <w:r>
        <w:rPr>
          <w:spacing w:val="-3"/>
        </w:rPr>
        <w:t> </w:t>
      </w:r>
      <w:r>
        <w:rPr/>
        <w:t>de</w:t>
      </w:r>
      <w:r>
        <w:rPr>
          <w:spacing w:val="-3"/>
        </w:rPr>
        <w:t> </w:t>
      </w:r>
      <w:r>
        <w:rPr/>
        <w:t>l’étude à laquelle vous participez.</w:t>
      </w:r>
    </w:p>
    <w:p>
      <w:pPr>
        <w:spacing w:before="120"/>
        <w:ind w:left="216" w:right="223" w:firstLine="0"/>
        <w:jc w:val="left"/>
        <w:rPr>
          <w:sz w:val="20"/>
        </w:rPr>
      </w:pPr>
      <w:r>
        <w:rPr>
          <w:color w:val="FF0000"/>
          <w:sz w:val="22"/>
        </w:rPr>
        <w:t>[Ou s’il y a lieu]</w:t>
      </w:r>
      <w:r>
        <w:rPr>
          <w:color w:val="FF0000"/>
          <w:spacing w:val="40"/>
          <w:sz w:val="22"/>
        </w:rPr>
        <w:t> </w:t>
      </w:r>
      <w:r>
        <w:rPr>
          <w:color w:val="FF0000"/>
          <w:sz w:val="22"/>
        </w:rPr>
        <w:t>Le promoteur utilisera les données collectées dans le cadre de l’étude à laquelle vous participez mais souhaite également pouvoir les utiliser dans le cadre d’autres recherches</w:t>
      </w:r>
      <w:r>
        <w:rPr>
          <w:color w:val="FF0000"/>
          <w:spacing w:val="-2"/>
          <w:sz w:val="22"/>
        </w:rPr>
        <w:t> </w:t>
      </w:r>
      <w:r>
        <w:rPr>
          <w:color w:val="FF0000"/>
          <w:sz w:val="22"/>
        </w:rPr>
        <w:t>concernant</w:t>
      </w:r>
      <w:r>
        <w:rPr>
          <w:color w:val="FF0000"/>
          <w:spacing w:val="-2"/>
          <w:sz w:val="22"/>
        </w:rPr>
        <w:t> </w:t>
      </w:r>
      <w:r>
        <w:rPr>
          <w:color w:val="FF0000"/>
          <w:sz w:val="22"/>
        </w:rPr>
        <w:t>la</w:t>
      </w:r>
      <w:r>
        <w:rPr>
          <w:color w:val="FF0000"/>
          <w:spacing w:val="-3"/>
          <w:sz w:val="22"/>
        </w:rPr>
        <w:t> </w:t>
      </w:r>
      <w:r>
        <w:rPr>
          <w:color w:val="FF0000"/>
          <w:sz w:val="22"/>
        </w:rPr>
        <w:t>même</w:t>
      </w:r>
      <w:r>
        <w:rPr>
          <w:color w:val="FF0000"/>
          <w:spacing w:val="-3"/>
          <w:sz w:val="22"/>
        </w:rPr>
        <w:t> </w:t>
      </w:r>
      <w:r>
        <w:rPr>
          <w:color w:val="FF0000"/>
          <w:sz w:val="22"/>
        </w:rPr>
        <w:t>maladie</w:t>
      </w:r>
      <w:r>
        <w:rPr>
          <w:color w:val="FF0000"/>
          <w:spacing w:val="-2"/>
          <w:sz w:val="22"/>
        </w:rPr>
        <w:t> </w:t>
      </w:r>
      <w:r>
        <w:rPr>
          <w:color w:val="FF0000"/>
          <w:sz w:val="22"/>
        </w:rPr>
        <w:t>que</w:t>
      </w:r>
      <w:r>
        <w:rPr>
          <w:color w:val="FF0000"/>
          <w:spacing w:val="-2"/>
          <w:sz w:val="22"/>
        </w:rPr>
        <w:t> </w:t>
      </w:r>
      <w:r>
        <w:rPr>
          <w:color w:val="FF0000"/>
          <w:sz w:val="22"/>
        </w:rPr>
        <w:t>la</w:t>
      </w:r>
      <w:r>
        <w:rPr>
          <w:color w:val="FF0000"/>
          <w:spacing w:val="-3"/>
          <w:sz w:val="22"/>
        </w:rPr>
        <w:t> </w:t>
      </w:r>
      <w:r>
        <w:rPr>
          <w:color w:val="FF0000"/>
          <w:sz w:val="22"/>
        </w:rPr>
        <w:t>vôtre</w:t>
      </w:r>
      <w:r>
        <w:rPr>
          <w:color w:val="FF0000"/>
          <w:spacing w:val="-3"/>
          <w:sz w:val="22"/>
        </w:rPr>
        <w:t> </w:t>
      </w:r>
      <w:r>
        <w:rPr>
          <w:color w:val="FF0000"/>
          <w:sz w:val="22"/>
        </w:rPr>
        <w:t>et</w:t>
      </w:r>
      <w:r>
        <w:rPr>
          <w:color w:val="FF0000"/>
          <w:spacing w:val="-3"/>
          <w:sz w:val="22"/>
        </w:rPr>
        <w:t> </w:t>
      </w:r>
      <w:r>
        <w:rPr>
          <w:color w:val="FF0000"/>
          <w:sz w:val="22"/>
        </w:rPr>
        <w:t>son</w:t>
      </w:r>
      <w:r>
        <w:rPr>
          <w:color w:val="FF0000"/>
          <w:spacing w:val="-3"/>
          <w:sz w:val="22"/>
        </w:rPr>
        <w:t> </w:t>
      </w:r>
      <w:r>
        <w:rPr>
          <w:color w:val="FF0000"/>
          <w:sz w:val="22"/>
        </w:rPr>
        <w:t>traitement.</w:t>
      </w:r>
      <w:r>
        <w:rPr>
          <w:color w:val="FF0000"/>
          <w:spacing w:val="-3"/>
          <w:sz w:val="22"/>
        </w:rPr>
        <w:t> </w:t>
      </w:r>
      <w:r>
        <w:rPr>
          <w:color w:val="FF0000"/>
          <w:sz w:val="20"/>
        </w:rPr>
        <w:t>Toute</w:t>
      </w:r>
      <w:r>
        <w:rPr>
          <w:color w:val="FF0000"/>
          <w:spacing w:val="-3"/>
          <w:sz w:val="20"/>
        </w:rPr>
        <w:t> </w:t>
      </w:r>
      <w:r>
        <w:rPr>
          <w:color w:val="FF0000"/>
          <w:sz w:val="20"/>
        </w:rPr>
        <w:t>utilisation</w:t>
      </w:r>
      <w:r>
        <w:rPr>
          <w:color w:val="FF0000"/>
          <w:spacing w:val="-3"/>
          <w:sz w:val="20"/>
        </w:rPr>
        <w:t> </w:t>
      </w:r>
      <w:r>
        <w:rPr>
          <w:color w:val="FF0000"/>
          <w:sz w:val="20"/>
        </w:rPr>
        <w:t>de</w:t>
      </w:r>
      <w:r>
        <w:rPr>
          <w:color w:val="FF0000"/>
          <w:spacing w:val="-3"/>
          <w:sz w:val="20"/>
        </w:rPr>
        <w:t> </w:t>
      </w:r>
      <w:r>
        <w:rPr>
          <w:color w:val="FF0000"/>
          <w:sz w:val="20"/>
        </w:rPr>
        <w:t>vos données en dehors du contexte décrit dans le présent document ne pourrait être menée qu’après approbation du comité d’éthique.</w:t>
      </w:r>
    </w:p>
    <w:p>
      <w:pPr>
        <w:pStyle w:val="BodyText"/>
        <w:spacing w:before="120"/>
        <w:ind w:left="216" w:right="223"/>
      </w:pPr>
      <w:r>
        <w:rPr/>
        <w:t>Si vous retirez votre consentement à</w:t>
      </w:r>
      <w:r>
        <w:rPr>
          <w:spacing w:val="40"/>
        </w:rPr>
        <w:t> </w:t>
      </w:r>
      <w:r>
        <w:rPr/>
        <w:t>participer à l’étude, afin de garantir la validité de la recherche,</w:t>
      </w:r>
      <w:r>
        <w:rPr>
          <w:spacing w:val="-3"/>
        </w:rPr>
        <w:t> </w:t>
      </w:r>
      <w:r>
        <w:rPr/>
        <w:t>les</w:t>
      </w:r>
      <w:r>
        <w:rPr>
          <w:spacing w:val="-3"/>
        </w:rPr>
        <w:t> </w:t>
      </w:r>
      <w:r>
        <w:rPr/>
        <w:t>données</w:t>
      </w:r>
      <w:r>
        <w:rPr>
          <w:spacing w:val="-3"/>
        </w:rPr>
        <w:t> </w:t>
      </w:r>
      <w:r>
        <w:rPr/>
        <w:t>codées</w:t>
      </w:r>
      <w:r>
        <w:rPr>
          <w:spacing w:val="-3"/>
        </w:rPr>
        <w:t> </w:t>
      </w:r>
      <w:r>
        <w:rPr/>
        <w:t>jusqu’au</w:t>
      </w:r>
      <w:r>
        <w:rPr>
          <w:spacing w:val="-3"/>
        </w:rPr>
        <w:t> </w:t>
      </w:r>
      <w:r>
        <w:rPr/>
        <w:t>moment</w:t>
      </w:r>
      <w:r>
        <w:rPr>
          <w:spacing w:val="-4"/>
        </w:rPr>
        <w:t> </w:t>
      </w:r>
      <w:r>
        <w:rPr/>
        <w:t>de</w:t>
      </w:r>
      <w:r>
        <w:rPr>
          <w:spacing w:val="-4"/>
        </w:rPr>
        <w:t> </w:t>
      </w:r>
      <w:r>
        <w:rPr/>
        <w:t>votre</w:t>
      </w:r>
      <w:r>
        <w:rPr>
          <w:spacing w:val="-4"/>
        </w:rPr>
        <w:t> </w:t>
      </w:r>
      <w:r>
        <w:rPr/>
        <w:t>interruption</w:t>
      </w:r>
      <w:r>
        <w:rPr>
          <w:spacing w:val="-3"/>
        </w:rPr>
        <w:t> </w:t>
      </w:r>
      <w:r>
        <w:rPr/>
        <w:t>seront</w:t>
      </w:r>
      <w:r>
        <w:rPr>
          <w:spacing w:val="-4"/>
        </w:rPr>
        <w:t> </w:t>
      </w:r>
      <w:r>
        <w:rPr/>
        <w:t>conservées. Aucune nouvelle donnée ne pourra être transmise au promoteur.</w:t>
      </w:r>
    </w:p>
    <w:p>
      <w:pPr>
        <w:pStyle w:val="BodyText"/>
        <w:spacing w:before="37"/>
      </w:pPr>
    </w:p>
    <w:p>
      <w:pPr>
        <w:spacing w:before="0"/>
        <w:ind w:left="216" w:right="221" w:firstLine="0"/>
        <w:jc w:val="both"/>
        <w:rPr>
          <w:sz w:val="20"/>
        </w:rPr>
      </w:pPr>
      <w:r>
        <w:rPr>
          <w:sz w:val="20"/>
        </w:rPr>
        <w:t>Si vous avez des questions relatives au traitement de vos données, vous pouvez contacter votre médecin investigateur. Le délégué à la protection des données de votre hôpital est également</w:t>
      </w:r>
      <w:r>
        <w:rPr>
          <w:spacing w:val="-3"/>
          <w:sz w:val="20"/>
        </w:rPr>
        <w:t> </w:t>
      </w:r>
      <w:r>
        <w:rPr>
          <w:sz w:val="20"/>
        </w:rPr>
        <w:t>à votre disposition: </w:t>
      </w:r>
      <w:r>
        <w:rPr>
          <w:color w:val="0000FF"/>
          <w:sz w:val="20"/>
        </w:rPr>
        <w:t>(données de contact)</w:t>
      </w:r>
      <w:r>
        <w:rPr>
          <w:sz w:val="20"/>
        </w:rPr>
        <w:t>.</w:t>
      </w:r>
    </w:p>
    <w:p>
      <w:pPr>
        <w:pStyle w:val="BodyText"/>
        <w:spacing w:before="60"/>
        <w:rPr>
          <w:sz w:val="20"/>
        </w:rPr>
      </w:pPr>
    </w:p>
    <w:p>
      <w:pPr>
        <w:spacing w:before="0"/>
        <w:ind w:left="216" w:right="297" w:firstLine="0"/>
        <w:jc w:val="left"/>
        <w:rPr>
          <w:sz w:val="20"/>
        </w:rPr>
      </w:pPr>
      <w:r>
        <w:rPr>
          <w:sz w:val="20"/>
        </w:rPr>
        <w:t>Enfin,</w:t>
      </w:r>
      <w:r>
        <w:rPr>
          <w:spacing w:val="-3"/>
          <w:sz w:val="20"/>
        </w:rPr>
        <w:t> </w:t>
      </w:r>
      <w:r>
        <w:rPr>
          <w:sz w:val="20"/>
        </w:rPr>
        <w:t>si</w:t>
      </w:r>
      <w:r>
        <w:rPr>
          <w:spacing w:val="-3"/>
          <w:sz w:val="20"/>
        </w:rPr>
        <w:t> </w:t>
      </w:r>
      <w:r>
        <w:rPr>
          <w:sz w:val="20"/>
        </w:rPr>
        <w:t>vous</w:t>
      </w:r>
      <w:r>
        <w:rPr>
          <w:spacing w:val="-3"/>
          <w:sz w:val="20"/>
        </w:rPr>
        <w:t> </w:t>
      </w:r>
      <w:r>
        <w:rPr>
          <w:sz w:val="20"/>
        </w:rPr>
        <w:t>avez</w:t>
      </w:r>
      <w:r>
        <w:rPr>
          <w:spacing w:val="-3"/>
          <w:sz w:val="20"/>
        </w:rPr>
        <w:t> </w:t>
      </w:r>
      <w:r>
        <w:rPr>
          <w:sz w:val="20"/>
        </w:rPr>
        <w:t>une</w:t>
      </w:r>
      <w:r>
        <w:rPr>
          <w:spacing w:val="-3"/>
          <w:sz w:val="20"/>
        </w:rPr>
        <w:t> </w:t>
      </w:r>
      <w:r>
        <w:rPr>
          <w:sz w:val="20"/>
        </w:rPr>
        <w:t>plainte</w:t>
      </w:r>
      <w:r>
        <w:rPr>
          <w:spacing w:val="-3"/>
          <w:sz w:val="20"/>
        </w:rPr>
        <w:t> </w:t>
      </w:r>
      <w:r>
        <w:rPr>
          <w:sz w:val="20"/>
        </w:rPr>
        <w:t>quant</w:t>
      </w:r>
      <w:r>
        <w:rPr>
          <w:spacing w:val="-3"/>
          <w:sz w:val="20"/>
        </w:rPr>
        <w:t> </w:t>
      </w:r>
      <w:r>
        <w:rPr>
          <w:sz w:val="20"/>
        </w:rPr>
        <w:t>au</w:t>
      </w:r>
      <w:r>
        <w:rPr>
          <w:spacing w:val="-4"/>
          <w:sz w:val="20"/>
        </w:rPr>
        <w:t> </w:t>
      </w:r>
      <w:r>
        <w:rPr>
          <w:sz w:val="20"/>
        </w:rPr>
        <w:t>traitement</w:t>
      </w:r>
      <w:r>
        <w:rPr>
          <w:spacing w:val="-4"/>
          <w:sz w:val="20"/>
        </w:rPr>
        <w:t> </w:t>
      </w:r>
      <w:r>
        <w:rPr>
          <w:sz w:val="20"/>
        </w:rPr>
        <w:t>de</w:t>
      </w:r>
      <w:r>
        <w:rPr>
          <w:spacing w:val="-3"/>
          <w:sz w:val="20"/>
        </w:rPr>
        <w:t> </w:t>
      </w:r>
      <w:r>
        <w:rPr>
          <w:sz w:val="20"/>
        </w:rPr>
        <w:t>vos</w:t>
      </w:r>
      <w:r>
        <w:rPr>
          <w:spacing w:val="-3"/>
          <w:sz w:val="20"/>
        </w:rPr>
        <w:t> </w:t>
      </w:r>
      <w:r>
        <w:rPr>
          <w:sz w:val="20"/>
        </w:rPr>
        <w:t>données,</w:t>
      </w:r>
      <w:r>
        <w:rPr>
          <w:spacing w:val="-4"/>
          <w:sz w:val="20"/>
        </w:rPr>
        <w:t> </w:t>
      </w:r>
      <w:r>
        <w:rPr>
          <w:sz w:val="20"/>
        </w:rPr>
        <w:t>vous</w:t>
      </w:r>
      <w:r>
        <w:rPr>
          <w:spacing w:val="-3"/>
          <w:sz w:val="20"/>
        </w:rPr>
        <w:t> </w:t>
      </w:r>
      <w:r>
        <w:rPr>
          <w:sz w:val="20"/>
        </w:rPr>
        <w:t>pouvez</w:t>
      </w:r>
      <w:r>
        <w:rPr>
          <w:spacing w:val="-4"/>
          <w:sz w:val="20"/>
        </w:rPr>
        <w:t> </w:t>
      </w:r>
      <w:r>
        <w:rPr>
          <w:sz w:val="20"/>
        </w:rPr>
        <w:t>contacter</w:t>
      </w:r>
      <w:r>
        <w:rPr>
          <w:spacing w:val="-4"/>
          <w:sz w:val="20"/>
        </w:rPr>
        <w:t> </w:t>
      </w:r>
      <w:r>
        <w:rPr>
          <w:sz w:val="20"/>
        </w:rPr>
        <w:t>l’autorité de contrôle belge chargée de veiller au respect des principes fondamentaux de la protection des données à caractère personnel :</w:t>
      </w:r>
    </w:p>
    <w:p>
      <w:pPr>
        <w:pStyle w:val="BodyText"/>
        <w:spacing w:before="60"/>
        <w:rPr>
          <w:sz w:val="20"/>
        </w:rPr>
      </w:pPr>
    </w:p>
    <w:p>
      <w:pPr>
        <w:spacing w:line="290" w:lineRule="atLeast" w:before="0"/>
        <w:ind w:left="216" w:right="5135" w:firstLine="0"/>
        <w:jc w:val="left"/>
        <w:rPr>
          <w:sz w:val="20"/>
        </w:rPr>
      </w:pPr>
      <w:r>
        <w:rPr>
          <w:sz w:val="20"/>
        </w:rPr>
        <w:t>L’autorité de contrôle belge s’appelle : L'Autorité</w:t>
      </w:r>
      <w:r>
        <w:rPr>
          <w:spacing w:val="-8"/>
          <w:sz w:val="20"/>
        </w:rPr>
        <w:t> </w:t>
      </w:r>
      <w:r>
        <w:rPr>
          <w:sz w:val="20"/>
        </w:rPr>
        <w:t>de</w:t>
      </w:r>
      <w:r>
        <w:rPr>
          <w:spacing w:val="-8"/>
          <w:sz w:val="20"/>
        </w:rPr>
        <w:t> </w:t>
      </w:r>
      <w:r>
        <w:rPr>
          <w:sz w:val="20"/>
        </w:rPr>
        <w:t>protection</w:t>
      </w:r>
      <w:r>
        <w:rPr>
          <w:spacing w:val="-8"/>
          <w:sz w:val="20"/>
        </w:rPr>
        <w:t> </w:t>
      </w:r>
      <w:r>
        <w:rPr>
          <w:sz w:val="20"/>
        </w:rPr>
        <w:t>des</w:t>
      </w:r>
      <w:r>
        <w:rPr>
          <w:spacing w:val="-8"/>
          <w:sz w:val="20"/>
        </w:rPr>
        <w:t> </w:t>
      </w:r>
      <w:r>
        <w:rPr>
          <w:sz w:val="20"/>
        </w:rPr>
        <w:t>données</w:t>
      </w:r>
      <w:r>
        <w:rPr>
          <w:spacing w:val="-8"/>
          <w:sz w:val="20"/>
        </w:rPr>
        <w:t> </w:t>
      </w:r>
      <w:r>
        <w:rPr>
          <w:sz w:val="20"/>
        </w:rPr>
        <w:t>(APD) Rue de la presse 35,</w:t>
      </w:r>
    </w:p>
    <w:p>
      <w:pPr>
        <w:spacing w:before="0"/>
        <w:ind w:left="216" w:right="0" w:firstLine="0"/>
        <w:jc w:val="left"/>
        <w:rPr>
          <w:sz w:val="20"/>
        </w:rPr>
      </w:pPr>
      <w:r>
        <w:rPr>
          <w:sz w:val="20"/>
        </w:rPr>
        <w:t>1000</w:t>
      </w:r>
      <w:r>
        <w:rPr>
          <w:spacing w:val="-3"/>
          <w:sz w:val="20"/>
        </w:rPr>
        <w:t> </w:t>
      </w:r>
      <w:r>
        <w:rPr>
          <w:spacing w:val="-2"/>
          <w:sz w:val="20"/>
        </w:rPr>
        <w:t>Bruxelles</w:t>
      </w:r>
    </w:p>
    <w:p>
      <w:pPr>
        <w:spacing w:before="1"/>
        <w:ind w:left="216" w:right="0" w:firstLine="0"/>
        <w:jc w:val="left"/>
        <w:rPr>
          <w:sz w:val="20"/>
        </w:rPr>
      </w:pPr>
      <w:r>
        <w:rPr>
          <w:sz w:val="20"/>
        </w:rPr>
        <w:t>Tel.</w:t>
      </w:r>
      <w:r>
        <w:rPr>
          <w:spacing w:val="-2"/>
          <w:sz w:val="20"/>
        </w:rPr>
        <w:t> </w:t>
      </w:r>
      <w:r>
        <w:rPr>
          <w:sz w:val="20"/>
        </w:rPr>
        <w:t>+32</w:t>
      </w:r>
      <w:r>
        <w:rPr>
          <w:spacing w:val="-2"/>
          <w:sz w:val="20"/>
        </w:rPr>
        <w:t> </w:t>
      </w:r>
      <w:r>
        <w:rPr>
          <w:sz w:val="20"/>
        </w:rPr>
        <w:t>2</w:t>
      </w:r>
      <w:r>
        <w:rPr>
          <w:spacing w:val="-2"/>
          <w:sz w:val="20"/>
        </w:rPr>
        <w:t> </w:t>
      </w:r>
      <w:r>
        <w:rPr>
          <w:sz w:val="20"/>
        </w:rPr>
        <w:t>274</w:t>
      </w:r>
      <w:r>
        <w:rPr>
          <w:spacing w:val="-2"/>
          <w:sz w:val="20"/>
        </w:rPr>
        <w:t> </w:t>
      </w:r>
      <w:r>
        <w:rPr>
          <w:sz w:val="20"/>
        </w:rPr>
        <w:t>48</w:t>
      </w:r>
      <w:r>
        <w:rPr>
          <w:spacing w:val="-2"/>
          <w:sz w:val="20"/>
        </w:rPr>
        <w:t> </w:t>
      </w:r>
      <w:r>
        <w:rPr>
          <w:spacing w:val="-5"/>
          <w:sz w:val="20"/>
        </w:rPr>
        <w:t>00</w:t>
      </w:r>
    </w:p>
    <w:p>
      <w:pPr>
        <w:spacing w:before="0"/>
        <w:ind w:left="216" w:right="0" w:firstLine="0"/>
        <w:jc w:val="left"/>
        <w:rPr>
          <w:sz w:val="20"/>
        </w:rPr>
      </w:pPr>
      <w:r>
        <w:rPr>
          <w:spacing w:val="-2"/>
          <w:sz w:val="20"/>
        </w:rPr>
        <w:t>e-mail:</w:t>
      </w:r>
      <w:r>
        <w:rPr>
          <w:spacing w:val="22"/>
          <w:sz w:val="20"/>
        </w:rPr>
        <w:t> </w:t>
      </w:r>
      <w:hyperlink r:id="rId7">
        <w:r>
          <w:rPr>
            <w:spacing w:val="-2"/>
            <w:sz w:val="20"/>
          </w:rPr>
          <w:t>contact@apd-gba.be</w:t>
        </w:r>
      </w:hyperlink>
    </w:p>
    <w:p>
      <w:pPr>
        <w:spacing w:before="0"/>
        <w:ind w:left="216" w:right="0" w:firstLine="0"/>
        <w:jc w:val="left"/>
        <w:rPr>
          <w:sz w:val="20"/>
        </w:rPr>
      </w:pPr>
      <w:r>
        <w:rPr>
          <w:sz w:val="20"/>
        </w:rPr>
        <w:t>Site</w:t>
      </w:r>
      <w:r>
        <w:rPr>
          <w:spacing w:val="-3"/>
          <w:sz w:val="20"/>
        </w:rPr>
        <w:t> </w:t>
      </w:r>
      <w:r>
        <w:rPr>
          <w:sz w:val="20"/>
        </w:rPr>
        <w:t>web:</w:t>
      </w:r>
      <w:r>
        <w:rPr>
          <w:spacing w:val="2"/>
          <w:sz w:val="20"/>
        </w:rPr>
        <w:t> </w:t>
      </w:r>
      <w:hyperlink r:id="rId8">
        <w:r>
          <w:rPr>
            <w:color w:val="0000FF"/>
            <w:spacing w:val="-2"/>
            <w:sz w:val="20"/>
            <w:u w:val="single" w:color="0000FF"/>
          </w:rPr>
          <w:t>https://www.autoriteprotectiondonnees.be</w:t>
        </w:r>
      </w:hyperlink>
    </w:p>
    <w:p>
      <w:pPr>
        <w:pStyle w:val="BodyText"/>
        <w:spacing w:before="240"/>
      </w:pPr>
    </w:p>
    <w:p>
      <w:pPr>
        <w:pStyle w:val="Heading2"/>
        <w:spacing w:before="0"/>
        <w:rPr>
          <w:i/>
        </w:rPr>
      </w:pPr>
      <w:bookmarkStart w:name="Assurance" w:id="9"/>
      <w:bookmarkEnd w:id="9"/>
      <w:r>
        <w:rPr>
          <w:b w:val="0"/>
          <w:i w:val="0"/>
        </w:rPr>
      </w:r>
      <w:r>
        <w:rPr>
          <w:i/>
          <w:spacing w:val="-2"/>
        </w:rPr>
        <w:t>Assurance</w:t>
      </w:r>
    </w:p>
    <w:p>
      <w:pPr>
        <w:pStyle w:val="BodyText"/>
        <w:spacing w:before="60"/>
        <w:ind w:left="216" w:right="272"/>
      </w:pPr>
      <w:r>
        <w:rPr/>
        <w:t>Dans une étude observationnelle, le seul risque éventuel serait une faille dans les mesures prises pour protéger la confidentialité des renseignements à caractère privé vous concernant. Le promoteur assume, même sans faute, la responsabilité du dommage causé au</w:t>
      </w:r>
      <w:r>
        <w:rPr>
          <w:spacing w:val="-3"/>
        </w:rPr>
        <w:t> </w:t>
      </w:r>
      <w:r>
        <w:rPr/>
        <w:t>participant</w:t>
      </w:r>
      <w:r>
        <w:rPr>
          <w:spacing w:val="-2"/>
        </w:rPr>
        <w:t> </w:t>
      </w:r>
      <w:r>
        <w:rPr/>
        <w:t>(ou</w:t>
      </w:r>
      <w:r>
        <w:rPr>
          <w:spacing w:val="-3"/>
        </w:rPr>
        <w:t> </w:t>
      </w:r>
      <w:r>
        <w:rPr/>
        <w:t>à</w:t>
      </w:r>
      <w:r>
        <w:rPr>
          <w:spacing w:val="-3"/>
        </w:rPr>
        <w:t> </w:t>
      </w:r>
      <w:r>
        <w:rPr/>
        <w:t>ses</w:t>
      </w:r>
      <w:r>
        <w:rPr>
          <w:spacing w:val="-3"/>
        </w:rPr>
        <w:t> </w:t>
      </w:r>
      <w:r>
        <w:rPr/>
        <w:t>ayants</w:t>
      </w:r>
      <w:r>
        <w:rPr>
          <w:spacing w:val="-2"/>
        </w:rPr>
        <w:t> </w:t>
      </w:r>
      <w:r>
        <w:rPr/>
        <w:t>droit)</w:t>
      </w:r>
      <w:r>
        <w:rPr>
          <w:spacing w:val="-3"/>
        </w:rPr>
        <w:t> </w:t>
      </w:r>
      <w:r>
        <w:rPr/>
        <w:t>et</w:t>
      </w:r>
      <w:r>
        <w:rPr>
          <w:spacing w:val="-3"/>
        </w:rPr>
        <w:t> </w:t>
      </w:r>
      <w:r>
        <w:rPr/>
        <w:t>lié</w:t>
      </w:r>
      <w:r>
        <w:rPr>
          <w:spacing w:val="-3"/>
        </w:rPr>
        <w:t> </w:t>
      </w:r>
      <w:r>
        <w:rPr/>
        <w:t>de</w:t>
      </w:r>
      <w:r>
        <w:rPr>
          <w:spacing w:val="-3"/>
        </w:rPr>
        <w:t> </w:t>
      </w:r>
      <w:r>
        <w:rPr/>
        <w:t>manière</w:t>
      </w:r>
      <w:r>
        <w:rPr>
          <w:spacing w:val="-3"/>
        </w:rPr>
        <w:t> </w:t>
      </w:r>
      <w:r>
        <w:rPr/>
        <w:t>directe</w:t>
      </w:r>
      <w:r>
        <w:rPr>
          <w:spacing w:val="-3"/>
        </w:rPr>
        <w:t> </w:t>
      </w:r>
      <w:r>
        <w:rPr/>
        <w:t>ou</w:t>
      </w:r>
      <w:r>
        <w:rPr>
          <w:spacing w:val="-3"/>
        </w:rPr>
        <w:t> </w:t>
      </w:r>
      <w:r>
        <w:rPr/>
        <w:t>indirecte</w:t>
      </w:r>
      <w:r>
        <w:rPr>
          <w:spacing w:val="-2"/>
        </w:rPr>
        <w:t> </w:t>
      </w:r>
      <w:r>
        <w:rPr/>
        <w:t>à</w:t>
      </w:r>
      <w:r>
        <w:rPr>
          <w:spacing w:val="-3"/>
        </w:rPr>
        <w:t> </w:t>
      </w:r>
      <w:r>
        <w:rPr/>
        <w:t>la</w:t>
      </w:r>
      <w:r>
        <w:rPr>
          <w:spacing w:val="-3"/>
        </w:rPr>
        <w:t> </w:t>
      </w:r>
      <w:r>
        <w:rPr/>
        <w:t>participation</w:t>
      </w:r>
      <w:r>
        <w:rPr>
          <w:spacing w:val="-2"/>
        </w:rPr>
        <w:t> </w:t>
      </w:r>
      <w:r>
        <w:rPr/>
        <w:t>à cette étude. Dans cette optique, le promoteur a souscrit un contrat d'assurance (nom de la compagnie d’assurance, nr de police, données de contact) </w:t>
      </w:r>
      <w:r>
        <w:rPr>
          <w:position w:val="7"/>
          <w:sz w:val="14"/>
        </w:rPr>
        <w:t>7</w:t>
      </w:r>
      <w:r>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92"/>
        <w:rPr>
          <w:sz w:val="20"/>
        </w:rPr>
      </w:pPr>
      <w:r>
        <w:rPr/>
        <mc:AlternateContent>
          <mc:Choice Requires="wps">
            <w:drawing>
              <wp:anchor distT="0" distB="0" distL="0" distR="0" allowOverlap="1" layoutInCell="1" locked="0" behindDoc="1" simplePos="0" relativeHeight="487592448">
                <wp:simplePos x="0" y="0"/>
                <wp:positionH relativeFrom="page">
                  <wp:posOffset>899794</wp:posOffset>
                </wp:positionH>
                <wp:positionV relativeFrom="paragraph">
                  <wp:posOffset>283203</wp:posOffset>
                </wp:positionV>
                <wp:extent cx="182880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849998pt;margin-top:22.299511pt;width:144pt;height:.1pt;mso-position-horizontal-relative:page;mso-position-vertical-relative:paragraph;z-index:-15724032;mso-wrap-distance-left:0;mso-wrap-distance-right:0" id="docshape12" coordorigin="1417,446" coordsize="2880,0" path="m1417,446l4297,446e" filled="false" stroked="true" strokeweight=".75pt" strokecolor="#000000">
                <v:path arrowok="t"/>
                <v:stroke dashstyle="solid"/>
                <w10:wrap type="topAndBottom"/>
              </v:shape>
            </w:pict>
          </mc:Fallback>
        </mc:AlternateContent>
      </w:r>
    </w:p>
    <w:p>
      <w:pPr>
        <w:spacing w:before="97"/>
        <w:ind w:left="216" w:right="0" w:firstLine="0"/>
        <w:jc w:val="left"/>
        <w:rPr>
          <w:sz w:val="16"/>
        </w:rPr>
      </w:pPr>
      <w:r>
        <w:rPr>
          <w:rFonts w:ascii="Times New Roman" w:hAnsi="Times New Roman"/>
          <w:position w:val="6"/>
          <w:sz w:val="13"/>
        </w:rPr>
        <w:t>7</w:t>
      </w:r>
      <w:r>
        <w:rPr>
          <w:rFonts w:ascii="Times New Roman" w:hAnsi="Times New Roman"/>
          <w:spacing w:val="10"/>
          <w:position w:val="6"/>
          <w:sz w:val="13"/>
        </w:rPr>
        <w:t> </w:t>
      </w:r>
      <w:r>
        <w:rPr>
          <w:sz w:val="16"/>
        </w:rPr>
        <w:t>Conformément</w:t>
      </w:r>
      <w:r>
        <w:rPr>
          <w:spacing w:val="-2"/>
          <w:sz w:val="16"/>
        </w:rPr>
        <w:t> </w:t>
      </w:r>
      <w:r>
        <w:rPr>
          <w:sz w:val="16"/>
        </w:rPr>
        <w:t>à</w:t>
      </w:r>
      <w:r>
        <w:rPr>
          <w:spacing w:val="-4"/>
          <w:sz w:val="16"/>
        </w:rPr>
        <w:t> </w:t>
      </w:r>
      <w:r>
        <w:rPr>
          <w:sz w:val="16"/>
        </w:rPr>
        <w:t>l'article</w:t>
      </w:r>
      <w:r>
        <w:rPr>
          <w:spacing w:val="-3"/>
          <w:sz w:val="16"/>
        </w:rPr>
        <w:t> </w:t>
      </w:r>
      <w:r>
        <w:rPr>
          <w:sz w:val="16"/>
        </w:rPr>
        <w:t>29</w:t>
      </w:r>
      <w:r>
        <w:rPr>
          <w:spacing w:val="-4"/>
          <w:sz w:val="16"/>
        </w:rPr>
        <w:t> </w:t>
      </w:r>
      <w:r>
        <w:rPr>
          <w:sz w:val="16"/>
        </w:rPr>
        <w:t>de</w:t>
      </w:r>
      <w:r>
        <w:rPr>
          <w:spacing w:val="-4"/>
          <w:sz w:val="16"/>
        </w:rPr>
        <w:t> </w:t>
      </w:r>
      <w:r>
        <w:rPr>
          <w:sz w:val="16"/>
        </w:rPr>
        <w:t>la</w:t>
      </w:r>
      <w:r>
        <w:rPr>
          <w:spacing w:val="-4"/>
          <w:sz w:val="16"/>
        </w:rPr>
        <w:t> </w:t>
      </w:r>
      <w:r>
        <w:rPr>
          <w:sz w:val="16"/>
        </w:rPr>
        <w:t>loi</w:t>
      </w:r>
      <w:r>
        <w:rPr>
          <w:spacing w:val="-3"/>
          <w:sz w:val="16"/>
        </w:rPr>
        <w:t> </w:t>
      </w:r>
      <w:r>
        <w:rPr>
          <w:sz w:val="16"/>
        </w:rPr>
        <w:t>belge</w:t>
      </w:r>
      <w:r>
        <w:rPr>
          <w:spacing w:val="-4"/>
          <w:sz w:val="16"/>
        </w:rPr>
        <w:t> </w:t>
      </w:r>
      <w:r>
        <w:rPr>
          <w:sz w:val="16"/>
        </w:rPr>
        <w:t>relative</w:t>
      </w:r>
      <w:r>
        <w:rPr>
          <w:spacing w:val="-4"/>
          <w:sz w:val="16"/>
        </w:rPr>
        <w:t> </w:t>
      </w:r>
      <w:r>
        <w:rPr>
          <w:sz w:val="16"/>
        </w:rPr>
        <w:t>aux</w:t>
      </w:r>
      <w:r>
        <w:rPr>
          <w:spacing w:val="-4"/>
          <w:sz w:val="16"/>
        </w:rPr>
        <w:t> </w:t>
      </w:r>
      <w:r>
        <w:rPr>
          <w:sz w:val="16"/>
        </w:rPr>
        <w:t>expérimentations</w:t>
      </w:r>
      <w:r>
        <w:rPr>
          <w:spacing w:val="-3"/>
          <w:sz w:val="16"/>
        </w:rPr>
        <w:t> </w:t>
      </w:r>
      <w:r>
        <w:rPr>
          <w:sz w:val="16"/>
        </w:rPr>
        <w:t>sur</w:t>
      </w:r>
      <w:r>
        <w:rPr>
          <w:spacing w:val="-2"/>
          <w:sz w:val="16"/>
        </w:rPr>
        <w:t> </w:t>
      </w:r>
      <w:r>
        <w:rPr>
          <w:sz w:val="16"/>
        </w:rPr>
        <w:t>la</w:t>
      </w:r>
      <w:r>
        <w:rPr>
          <w:spacing w:val="-4"/>
          <w:sz w:val="16"/>
        </w:rPr>
        <w:t> </w:t>
      </w:r>
      <w:r>
        <w:rPr>
          <w:sz w:val="16"/>
        </w:rPr>
        <w:t>personne</w:t>
      </w:r>
      <w:r>
        <w:rPr>
          <w:spacing w:val="-4"/>
          <w:sz w:val="16"/>
        </w:rPr>
        <w:t> </w:t>
      </w:r>
      <w:r>
        <w:rPr>
          <w:sz w:val="16"/>
        </w:rPr>
        <w:t>humaine</w:t>
      </w:r>
      <w:r>
        <w:rPr>
          <w:spacing w:val="-3"/>
          <w:sz w:val="16"/>
        </w:rPr>
        <w:t> </w:t>
      </w:r>
      <w:r>
        <w:rPr>
          <w:sz w:val="16"/>
        </w:rPr>
        <w:t>(7</w:t>
      </w:r>
      <w:r>
        <w:rPr>
          <w:spacing w:val="-4"/>
          <w:sz w:val="16"/>
        </w:rPr>
        <w:t> </w:t>
      </w:r>
      <w:r>
        <w:rPr>
          <w:sz w:val="16"/>
        </w:rPr>
        <w:t>mai</w:t>
      </w:r>
      <w:r>
        <w:rPr>
          <w:spacing w:val="-3"/>
          <w:sz w:val="16"/>
        </w:rPr>
        <w:t> </w:t>
      </w:r>
      <w:r>
        <w:rPr>
          <w:spacing w:val="-2"/>
          <w:sz w:val="16"/>
        </w:rPr>
        <w:t>2004)</w:t>
      </w:r>
    </w:p>
    <w:sectPr>
      <w:pgSz w:w="11910" w:h="16840"/>
      <w:pgMar w:header="714" w:footer="963" w:top="1320" w:bottom="1160" w:left="120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24000">
              <wp:simplePos x="0" y="0"/>
              <wp:positionH relativeFrom="page">
                <wp:posOffset>1657032</wp:posOffset>
              </wp:positionH>
              <wp:positionV relativeFrom="page">
                <wp:posOffset>9941052</wp:posOffset>
              </wp:positionV>
              <wp:extent cx="4246880"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246880" cy="139065"/>
                      </a:xfrm>
                      <a:prstGeom prst="rect">
                        <a:avLst/>
                      </a:prstGeom>
                    </wps:spPr>
                    <wps:txbx>
                      <w:txbxContent>
                        <w:p>
                          <w:pPr>
                            <w:spacing w:before="14"/>
                            <w:ind w:left="20" w:right="0" w:firstLine="0"/>
                            <w:jc w:val="left"/>
                            <w:rPr>
                              <w:sz w:val="16"/>
                            </w:rPr>
                          </w:pPr>
                          <w:r>
                            <w:rPr>
                              <w:sz w:val="16"/>
                            </w:rPr>
                            <w:t>Document</w:t>
                          </w:r>
                          <w:r>
                            <w:rPr>
                              <w:spacing w:val="-6"/>
                              <w:sz w:val="16"/>
                            </w:rPr>
                            <w:t> </w:t>
                          </w:r>
                          <w:r>
                            <w:rPr>
                              <w:sz w:val="16"/>
                            </w:rPr>
                            <w:t>d’information</w:t>
                          </w:r>
                          <w:r>
                            <w:rPr>
                              <w:spacing w:val="-4"/>
                              <w:sz w:val="16"/>
                            </w:rPr>
                            <w:t> </w:t>
                          </w:r>
                          <w:r>
                            <w:rPr>
                              <w:sz w:val="16"/>
                            </w:rPr>
                            <w:t>et</w:t>
                          </w:r>
                          <w:r>
                            <w:rPr>
                              <w:spacing w:val="-5"/>
                              <w:sz w:val="16"/>
                            </w:rPr>
                            <w:t> </w:t>
                          </w:r>
                          <w:r>
                            <w:rPr>
                              <w:sz w:val="16"/>
                            </w:rPr>
                            <w:t>consentement</w:t>
                          </w:r>
                          <w:r>
                            <w:rPr>
                              <w:spacing w:val="-5"/>
                              <w:sz w:val="16"/>
                            </w:rPr>
                            <w:t> </w:t>
                          </w:r>
                          <w:r>
                            <w:rPr>
                              <w:sz w:val="16"/>
                            </w:rPr>
                            <w:t>éclairé</w:t>
                          </w:r>
                          <w:r>
                            <w:rPr>
                              <w:spacing w:val="-5"/>
                              <w:sz w:val="16"/>
                            </w:rPr>
                            <w:t> </w:t>
                          </w:r>
                          <w:r>
                            <w:rPr>
                              <w:color w:val="0000FF"/>
                              <w:sz w:val="16"/>
                            </w:rPr>
                            <w:t>version</w:t>
                          </w:r>
                          <w:r>
                            <w:rPr>
                              <w:color w:val="0000FF"/>
                              <w:spacing w:val="-5"/>
                              <w:sz w:val="16"/>
                            </w:rPr>
                            <w:t> </w:t>
                          </w:r>
                          <w:r>
                            <w:rPr>
                              <w:color w:val="0000FF"/>
                              <w:sz w:val="16"/>
                            </w:rPr>
                            <w:t>1,</w:t>
                          </w:r>
                          <w:r>
                            <w:rPr>
                              <w:color w:val="0000FF"/>
                              <w:spacing w:val="-4"/>
                              <w:sz w:val="16"/>
                            </w:rPr>
                            <w:t> </w:t>
                          </w:r>
                          <w:r>
                            <w:rPr>
                              <w:color w:val="0000FF"/>
                              <w:sz w:val="16"/>
                            </w:rPr>
                            <w:t>datée</w:t>
                          </w:r>
                          <w:r>
                            <w:rPr>
                              <w:color w:val="0000FF"/>
                              <w:spacing w:val="-5"/>
                              <w:sz w:val="16"/>
                            </w:rPr>
                            <w:t> </w:t>
                          </w:r>
                          <w:r>
                            <w:rPr>
                              <w:color w:val="0000FF"/>
                              <w:sz w:val="16"/>
                            </w:rPr>
                            <w:t>du</w:t>
                          </w:r>
                          <w:r>
                            <w:rPr>
                              <w:color w:val="0000FF"/>
                              <w:spacing w:val="-4"/>
                              <w:sz w:val="16"/>
                            </w:rPr>
                            <w:t> </w:t>
                          </w:r>
                          <w:r>
                            <w:rPr>
                              <w:color w:val="0000FF"/>
                              <w:sz w:val="16"/>
                            </w:rPr>
                            <w:t>jj/mm/aaaa</w:t>
                          </w:r>
                          <w:r>
                            <w:rPr>
                              <w:sz w:val="16"/>
                            </w:rPr>
                            <w:t>,</w:t>
                          </w:r>
                          <w:r>
                            <w:rPr>
                              <w:spacing w:val="-5"/>
                              <w:sz w:val="16"/>
                            </w:rPr>
                            <w:t> </w:t>
                          </w:r>
                          <w:r>
                            <w:rPr>
                              <w:sz w:val="16"/>
                            </w:rPr>
                            <w:t>page</w:t>
                          </w:r>
                          <w:r>
                            <w:rPr>
                              <w:spacing w:val="-5"/>
                              <w:sz w:val="16"/>
                            </w:rPr>
                            <w:t> </w:t>
                          </w:r>
                          <w:r>
                            <w:rPr>
                              <w:sz w:val="16"/>
                            </w:rPr>
                            <w:fldChar w:fldCharType="begin"/>
                          </w:r>
                          <w:r>
                            <w:rPr>
                              <w:sz w:val="16"/>
                            </w:rPr>
                            <w:instrText> PAGE </w:instrText>
                          </w:r>
                          <w:r>
                            <w:rPr>
                              <w:sz w:val="16"/>
                            </w:rPr>
                            <w:fldChar w:fldCharType="separate"/>
                          </w:r>
                          <w:r>
                            <w:rPr>
                              <w:sz w:val="16"/>
                            </w:rPr>
                            <w:t>1</w:t>
                          </w:r>
                          <w:r>
                            <w:rPr>
                              <w:sz w:val="16"/>
                            </w:rPr>
                            <w:fldChar w:fldCharType="end"/>
                          </w:r>
                          <w:r>
                            <w:rPr>
                              <w:spacing w:val="-5"/>
                              <w:sz w:val="16"/>
                            </w:rPr>
                            <w:t> </w:t>
                          </w:r>
                          <w:r>
                            <w:rPr>
                              <w:sz w:val="16"/>
                            </w:rPr>
                            <w:t>sur</w:t>
                          </w:r>
                          <w:r>
                            <w:rPr>
                              <w:spacing w:val="-3"/>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9</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130.475006pt;margin-top:782.76001pt;width:334.4pt;height:10.95pt;mso-position-horizontal-relative:page;mso-position-vertical-relative:page;z-index:-15892480" type="#_x0000_t202" id="docshape2" filled="false" stroked="false">
              <v:textbox inset="0,0,0,0">
                <w:txbxContent>
                  <w:p>
                    <w:pPr>
                      <w:spacing w:before="14"/>
                      <w:ind w:left="20" w:right="0" w:firstLine="0"/>
                      <w:jc w:val="left"/>
                      <w:rPr>
                        <w:sz w:val="16"/>
                      </w:rPr>
                    </w:pPr>
                    <w:r>
                      <w:rPr>
                        <w:sz w:val="16"/>
                      </w:rPr>
                      <w:t>Document</w:t>
                    </w:r>
                    <w:r>
                      <w:rPr>
                        <w:spacing w:val="-6"/>
                        <w:sz w:val="16"/>
                      </w:rPr>
                      <w:t> </w:t>
                    </w:r>
                    <w:r>
                      <w:rPr>
                        <w:sz w:val="16"/>
                      </w:rPr>
                      <w:t>d’information</w:t>
                    </w:r>
                    <w:r>
                      <w:rPr>
                        <w:spacing w:val="-4"/>
                        <w:sz w:val="16"/>
                      </w:rPr>
                      <w:t> </w:t>
                    </w:r>
                    <w:r>
                      <w:rPr>
                        <w:sz w:val="16"/>
                      </w:rPr>
                      <w:t>et</w:t>
                    </w:r>
                    <w:r>
                      <w:rPr>
                        <w:spacing w:val="-5"/>
                        <w:sz w:val="16"/>
                      </w:rPr>
                      <w:t> </w:t>
                    </w:r>
                    <w:r>
                      <w:rPr>
                        <w:sz w:val="16"/>
                      </w:rPr>
                      <w:t>consentement</w:t>
                    </w:r>
                    <w:r>
                      <w:rPr>
                        <w:spacing w:val="-5"/>
                        <w:sz w:val="16"/>
                      </w:rPr>
                      <w:t> </w:t>
                    </w:r>
                    <w:r>
                      <w:rPr>
                        <w:sz w:val="16"/>
                      </w:rPr>
                      <w:t>éclairé</w:t>
                    </w:r>
                    <w:r>
                      <w:rPr>
                        <w:spacing w:val="-5"/>
                        <w:sz w:val="16"/>
                      </w:rPr>
                      <w:t> </w:t>
                    </w:r>
                    <w:r>
                      <w:rPr>
                        <w:color w:val="0000FF"/>
                        <w:sz w:val="16"/>
                      </w:rPr>
                      <w:t>version</w:t>
                    </w:r>
                    <w:r>
                      <w:rPr>
                        <w:color w:val="0000FF"/>
                        <w:spacing w:val="-5"/>
                        <w:sz w:val="16"/>
                      </w:rPr>
                      <w:t> </w:t>
                    </w:r>
                    <w:r>
                      <w:rPr>
                        <w:color w:val="0000FF"/>
                        <w:sz w:val="16"/>
                      </w:rPr>
                      <w:t>1,</w:t>
                    </w:r>
                    <w:r>
                      <w:rPr>
                        <w:color w:val="0000FF"/>
                        <w:spacing w:val="-4"/>
                        <w:sz w:val="16"/>
                      </w:rPr>
                      <w:t> </w:t>
                    </w:r>
                    <w:r>
                      <w:rPr>
                        <w:color w:val="0000FF"/>
                        <w:sz w:val="16"/>
                      </w:rPr>
                      <w:t>datée</w:t>
                    </w:r>
                    <w:r>
                      <w:rPr>
                        <w:color w:val="0000FF"/>
                        <w:spacing w:val="-5"/>
                        <w:sz w:val="16"/>
                      </w:rPr>
                      <w:t> </w:t>
                    </w:r>
                    <w:r>
                      <w:rPr>
                        <w:color w:val="0000FF"/>
                        <w:sz w:val="16"/>
                      </w:rPr>
                      <w:t>du</w:t>
                    </w:r>
                    <w:r>
                      <w:rPr>
                        <w:color w:val="0000FF"/>
                        <w:spacing w:val="-4"/>
                        <w:sz w:val="16"/>
                      </w:rPr>
                      <w:t> </w:t>
                    </w:r>
                    <w:r>
                      <w:rPr>
                        <w:color w:val="0000FF"/>
                        <w:sz w:val="16"/>
                      </w:rPr>
                      <w:t>jj/mm/aaaa</w:t>
                    </w:r>
                    <w:r>
                      <w:rPr>
                        <w:sz w:val="16"/>
                      </w:rPr>
                      <w:t>,</w:t>
                    </w:r>
                    <w:r>
                      <w:rPr>
                        <w:spacing w:val="-5"/>
                        <w:sz w:val="16"/>
                      </w:rPr>
                      <w:t> </w:t>
                    </w:r>
                    <w:r>
                      <w:rPr>
                        <w:sz w:val="16"/>
                      </w:rPr>
                      <w:t>page</w:t>
                    </w:r>
                    <w:r>
                      <w:rPr>
                        <w:spacing w:val="-5"/>
                        <w:sz w:val="16"/>
                      </w:rPr>
                      <w:t> </w:t>
                    </w:r>
                    <w:r>
                      <w:rPr>
                        <w:sz w:val="16"/>
                      </w:rPr>
                      <w:fldChar w:fldCharType="begin"/>
                    </w:r>
                    <w:r>
                      <w:rPr>
                        <w:sz w:val="16"/>
                      </w:rPr>
                      <w:instrText> PAGE </w:instrText>
                    </w:r>
                    <w:r>
                      <w:rPr>
                        <w:sz w:val="16"/>
                      </w:rPr>
                      <w:fldChar w:fldCharType="separate"/>
                    </w:r>
                    <w:r>
                      <w:rPr>
                        <w:sz w:val="16"/>
                      </w:rPr>
                      <w:t>1</w:t>
                    </w:r>
                    <w:r>
                      <w:rPr>
                        <w:sz w:val="16"/>
                      </w:rPr>
                      <w:fldChar w:fldCharType="end"/>
                    </w:r>
                    <w:r>
                      <w:rPr>
                        <w:spacing w:val="-5"/>
                        <w:sz w:val="16"/>
                      </w:rPr>
                      <w:t> </w:t>
                    </w:r>
                    <w:r>
                      <w:rPr>
                        <w:sz w:val="16"/>
                      </w:rPr>
                      <w:t>sur</w:t>
                    </w:r>
                    <w:r>
                      <w:rPr>
                        <w:spacing w:val="-3"/>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9</w:t>
                    </w:r>
                    <w:r>
                      <w:rPr>
                        <w:spacing w:val="-10"/>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23488">
              <wp:simplePos x="0" y="0"/>
              <wp:positionH relativeFrom="page">
                <wp:posOffset>1760854</wp:posOffset>
              </wp:positionH>
              <wp:positionV relativeFrom="page">
                <wp:posOffset>440753</wp:posOffset>
              </wp:positionV>
              <wp:extent cx="4039235" cy="1536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039235" cy="153670"/>
                      </a:xfrm>
                      <a:prstGeom prst="rect">
                        <a:avLst/>
                      </a:prstGeom>
                    </wps:spPr>
                    <wps:txbx>
                      <w:txbxContent>
                        <w:p>
                          <w:pPr>
                            <w:spacing w:before="14"/>
                            <w:ind w:left="20" w:right="0" w:firstLine="0"/>
                            <w:jc w:val="left"/>
                            <w:rPr>
                              <w:sz w:val="18"/>
                            </w:rPr>
                          </w:pPr>
                          <w:r>
                            <w:rPr>
                              <w:color w:val="FF0000"/>
                              <w:sz w:val="18"/>
                            </w:rPr>
                            <w:t>Modèle</w:t>
                          </w:r>
                          <w:r>
                            <w:rPr>
                              <w:color w:val="FF0000"/>
                              <w:spacing w:val="-9"/>
                              <w:sz w:val="18"/>
                            </w:rPr>
                            <w:t> </w:t>
                          </w:r>
                          <w:r>
                            <w:rPr>
                              <w:color w:val="FF0000"/>
                              <w:sz w:val="18"/>
                            </w:rPr>
                            <w:t>DIC</w:t>
                          </w:r>
                          <w:r>
                            <w:rPr>
                              <w:color w:val="FF0000"/>
                              <w:spacing w:val="-6"/>
                              <w:sz w:val="18"/>
                            </w:rPr>
                            <w:t> </w:t>
                          </w:r>
                          <w:r>
                            <w:rPr>
                              <w:color w:val="FF0000"/>
                              <w:sz w:val="18"/>
                            </w:rPr>
                            <w:t>pour</w:t>
                          </w:r>
                          <w:r>
                            <w:rPr>
                              <w:color w:val="FF0000"/>
                              <w:spacing w:val="-6"/>
                              <w:sz w:val="18"/>
                            </w:rPr>
                            <w:t> </w:t>
                          </w:r>
                          <w:r>
                            <w:rPr>
                              <w:color w:val="FF0000"/>
                              <w:sz w:val="18"/>
                            </w:rPr>
                            <w:t>Etude</w:t>
                          </w:r>
                          <w:r>
                            <w:rPr>
                              <w:color w:val="FF0000"/>
                              <w:spacing w:val="-7"/>
                              <w:sz w:val="18"/>
                            </w:rPr>
                            <w:t> </w:t>
                          </w:r>
                          <w:r>
                            <w:rPr>
                              <w:color w:val="FF0000"/>
                              <w:sz w:val="18"/>
                            </w:rPr>
                            <w:t>/</w:t>
                          </w:r>
                          <w:r>
                            <w:rPr>
                              <w:color w:val="FF0000"/>
                              <w:spacing w:val="-6"/>
                              <w:sz w:val="18"/>
                            </w:rPr>
                            <w:t> </w:t>
                          </w:r>
                          <w:r>
                            <w:rPr>
                              <w:color w:val="FF0000"/>
                              <w:sz w:val="18"/>
                            </w:rPr>
                            <w:t>Essai</w:t>
                          </w:r>
                          <w:r>
                            <w:rPr>
                              <w:color w:val="FF0000"/>
                              <w:spacing w:val="-6"/>
                              <w:sz w:val="18"/>
                            </w:rPr>
                            <w:t> </w:t>
                          </w:r>
                          <w:r>
                            <w:rPr>
                              <w:color w:val="FF0000"/>
                              <w:sz w:val="18"/>
                            </w:rPr>
                            <w:t>non-interventionnel</w:t>
                          </w:r>
                          <w:r>
                            <w:rPr>
                              <w:color w:val="FF0000"/>
                              <w:spacing w:val="-7"/>
                              <w:sz w:val="18"/>
                            </w:rPr>
                            <w:t> </w:t>
                          </w:r>
                          <w:r>
                            <w:rPr>
                              <w:color w:val="FF0000"/>
                              <w:sz w:val="18"/>
                            </w:rPr>
                            <w:t>(observationnel)</w:t>
                          </w:r>
                          <w:r>
                            <w:rPr>
                              <w:color w:val="FF0000"/>
                              <w:spacing w:val="-6"/>
                              <w:sz w:val="18"/>
                            </w:rPr>
                            <w:t> </w:t>
                          </w:r>
                          <w:r>
                            <w:rPr>
                              <w:color w:val="FF0000"/>
                              <w:sz w:val="18"/>
                            </w:rPr>
                            <w:t>sur</w:t>
                          </w:r>
                          <w:r>
                            <w:rPr>
                              <w:color w:val="FF0000"/>
                              <w:spacing w:val="-6"/>
                              <w:sz w:val="18"/>
                            </w:rPr>
                            <w:t> </w:t>
                          </w:r>
                          <w:r>
                            <w:rPr>
                              <w:color w:val="FF0000"/>
                              <w:spacing w:val="-2"/>
                              <w:sz w:val="18"/>
                            </w:rPr>
                            <w:t>adultes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8.649994pt;margin-top:34.705025pt;width:318.05pt;height:12.1pt;mso-position-horizontal-relative:page;mso-position-vertical-relative:page;z-index:-15892992" type="#_x0000_t202" id="docshape1" filled="false" stroked="false">
              <v:textbox inset="0,0,0,0">
                <w:txbxContent>
                  <w:p>
                    <w:pPr>
                      <w:spacing w:before="14"/>
                      <w:ind w:left="20" w:right="0" w:firstLine="0"/>
                      <w:jc w:val="left"/>
                      <w:rPr>
                        <w:sz w:val="18"/>
                      </w:rPr>
                    </w:pPr>
                    <w:r>
                      <w:rPr>
                        <w:color w:val="FF0000"/>
                        <w:sz w:val="18"/>
                      </w:rPr>
                      <w:t>Modèle</w:t>
                    </w:r>
                    <w:r>
                      <w:rPr>
                        <w:color w:val="FF0000"/>
                        <w:spacing w:val="-9"/>
                        <w:sz w:val="18"/>
                      </w:rPr>
                      <w:t> </w:t>
                    </w:r>
                    <w:r>
                      <w:rPr>
                        <w:color w:val="FF0000"/>
                        <w:sz w:val="18"/>
                      </w:rPr>
                      <w:t>DIC</w:t>
                    </w:r>
                    <w:r>
                      <w:rPr>
                        <w:color w:val="FF0000"/>
                        <w:spacing w:val="-6"/>
                        <w:sz w:val="18"/>
                      </w:rPr>
                      <w:t> </w:t>
                    </w:r>
                    <w:r>
                      <w:rPr>
                        <w:color w:val="FF0000"/>
                        <w:sz w:val="18"/>
                      </w:rPr>
                      <w:t>pour</w:t>
                    </w:r>
                    <w:r>
                      <w:rPr>
                        <w:color w:val="FF0000"/>
                        <w:spacing w:val="-6"/>
                        <w:sz w:val="18"/>
                      </w:rPr>
                      <w:t> </w:t>
                    </w:r>
                    <w:r>
                      <w:rPr>
                        <w:color w:val="FF0000"/>
                        <w:sz w:val="18"/>
                      </w:rPr>
                      <w:t>Etude</w:t>
                    </w:r>
                    <w:r>
                      <w:rPr>
                        <w:color w:val="FF0000"/>
                        <w:spacing w:val="-7"/>
                        <w:sz w:val="18"/>
                      </w:rPr>
                      <w:t> </w:t>
                    </w:r>
                    <w:r>
                      <w:rPr>
                        <w:color w:val="FF0000"/>
                        <w:sz w:val="18"/>
                      </w:rPr>
                      <w:t>/</w:t>
                    </w:r>
                    <w:r>
                      <w:rPr>
                        <w:color w:val="FF0000"/>
                        <w:spacing w:val="-6"/>
                        <w:sz w:val="18"/>
                      </w:rPr>
                      <w:t> </w:t>
                    </w:r>
                    <w:r>
                      <w:rPr>
                        <w:color w:val="FF0000"/>
                        <w:sz w:val="18"/>
                      </w:rPr>
                      <w:t>Essai</w:t>
                    </w:r>
                    <w:r>
                      <w:rPr>
                        <w:color w:val="FF0000"/>
                        <w:spacing w:val="-6"/>
                        <w:sz w:val="18"/>
                      </w:rPr>
                      <w:t> </w:t>
                    </w:r>
                    <w:r>
                      <w:rPr>
                        <w:color w:val="FF0000"/>
                        <w:sz w:val="18"/>
                      </w:rPr>
                      <w:t>non-interventionnel</w:t>
                    </w:r>
                    <w:r>
                      <w:rPr>
                        <w:color w:val="FF0000"/>
                        <w:spacing w:val="-7"/>
                        <w:sz w:val="18"/>
                      </w:rPr>
                      <w:t> </w:t>
                    </w:r>
                    <w:r>
                      <w:rPr>
                        <w:color w:val="FF0000"/>
                        <w:sz w:val="18"/>
                      </w:rPr>
                      <w:t>(observationnel)</w:t>
                    </w:r>
                    <w:r>
                      <w:rPr>
                        <w:color w:val="FF0000"/>
                        <w:spacing w:val="-6"/>
                        <w:sz w:val="18"/>
                      </w:rPr>
                      <w:t> </w:t>
                    </w:r>
                    <w:r>
                      <w:rPr>
                        <w:color w:val="FF0000"/>
                        <w:sz w:val="18"/>
                      </w:rPr>
                      <w:t>sur</w:t>
                    </w:r>
                    <w:r>
                      <w:rPr>
                        <w:color w:val="FF0000"/>
                        <w:spacing w:val="-6"/>
                        <w:sz w:val="18"/>
                      </w:rPr>
                      <w:t> </w:t>
                    </w:r>
                    <w:r>
                      <w:rPr>
                        <w:color w:val="FF0000"/>
                        <w:spacing w:val="-2"/>
                        <w:sz w:val="18"/>
                      </w:rPr>
                      <w:t>adultes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2"/>
      <w:numFmt w:val="upperRoman"/>
      <w:lvlText w:val="%1"/>
      <w:lvlJc w:val="left"/>
      <w:pPr>
        <w:ind w:left="217" w:hanging="184"/>
        <w:jc w:val="left"/>
      </w:pPr>
      <w:rPr>
        <w:rFonts w:hint="default" w:ascii="Arial" w:hAnsi="Arial" w:eastAsia="Arial" w:cs="Arial"/>
        <w:b/>
        <w:bCs/>
        <w:i w:val="0"/>
        <w:iCs w:val="0"/>
        <w:spacing w:val="-1"/>
        <w:w w:val="100"/>
        <w:sz w:val="22"/>
        <w:szCs w:val="22"/>
        <w:lang w:val="fr-FR" w:eastAsia="en-US" w:bidi="ar-SA"/>
      </w:rPr>
    </w:lvl>
    <w:lvl w:ilvl="1">
      <w:start w:val="0"/>
      <w:numFmt w:val="bullet"/>
      <w:lvlText w:val="•"/>
      <w:lvlJc w:val="left"/>
      <w:pPr>
        <w:ind w:left="1148" w:hanging="184"/>
      </w:pPr>
      <w:rPr>
        <w:rFonts w:hint="default"/>
        <w:lang w:val="fr-FR" w:eastAsia="en-US" w:bidi="ar-SA"/>
      </w:rPr>
    </w:lvl>
    <w:lvl w:ilvl="2">
      <w:start w:val="0"/>
      <w:numFmt w:val="bullet"/>
      <w:lvlText w:val="•"/>
      <w:lvlJc w:val="left"/>
      <w:pPr>
        <w:ind w:left="2077" w:hanging="184"/>
      </w:pPr>
      <w:rPr>
        <w:rFonts w:hint="default"/>
        <w:lang w:val="fr-FR" w:eastAsia="en-US" w:bidi="ar-SA"/>
      </w:rPr>
    </w:lvl>
    <w:lvl w:ilvl="3">
      <w:start w:val="0"/>
      <w:numFmt w:val="bullet"/>
      <w:lvlText w:val="•"/>
      <w:lvlJc w:val="left"/>
      <w:pPr>
        <w:ind w:left="3005" w:hanging="184"/>
      </w:pPr>
      <w:rPr>
        <w:rFonts w:hint="default"/>
        <w:lang w:val="fr-FR" w:eastAsia="en-US" w:bidi="ar-SA"/>
      </w:rPr>
    </w:lvl>
    <w:lvl w:ilvl="4">
      <w:start w:val="0"/>
      <w:numFmt w:val="bullet"/>
      <w:lvlText w:val="•"/>
      <w:lvlJc w:val="left"/>
      <w:pPr>
        <w:ind w:left="3934" w:hanging="184"/>
      </w:pPr>
      <w:rPr>
        <w:rFonts w:hint="default"/>
        <w:lang w:val="fr-FR" w:eastAsia="en-US" w:bidi="ar-SA"/>
      </w:rPr>
    </w:lvl>
    <w:lvl w:ilvl="5">
      <w:start w:val="0"/>
      <w:numFmt w:val="bullet"/>
      <w:lvlText w:val="•"/>
      <w:lvlJc w:val="left"/>
      <w:pPr>
        <w:ind w:left="4863" w:hanging="184"/>
      </w:pPr>
      <w:rPr>
        <w:rFonts w:hint="default"/>
        <w:lang w:val="fr-FR" w:eastAsia="en-US" w:bidi="ar-SA"/>
      </w:rPr>
    </w:lvl>
    <w:lvl w:ilvl="6">
      <w:start w:val="0"/>
      <w:numFmt w:val="bullet"/>
      <w:lvlText w:val="•"/>
      <w:lvlJc w:val="left"/>
      <w:pPr>
        <w:ind w:left="5791" w:hanging="184"/>
      </w:pPr>
      <w:rPr>
        <w:rFonts w:hint="default"/>
        <w:lang w:val="fr-FR" w:eastAsia="en-US" w:bidi="ar-SA"/>
      </w:rPr>
    </w:lvl>
    <w:lvl w:ilvl="7">
      <w:start w:val="0"/>
      <w:numFmt w:val="bullet"/>
      <w:lvlText w:val="•"/>
      <w:lvlJc w:val="left"/>
      <w:pPr>
        <w:ind w:left="6720" w:hanging="184"/>
      </w:pPr>
      <w:rPr>
        <w:rFonts w:hint="default"/>
        <w:lang w:val="fr-FR" w:eastAsia="en-US" w:bidi="ar-SA"/>
      </w:rPr>
    </w:lvl>
    <w:lvl w:ilvl="8">
      <w:start w:val="0"/>
      <w:numFmt w:val="bullet"/>
      <w:lvlText w:val="•"/>
      <w:lvlJc w:val="left"/>
      <w:pPr>
        <w:ind w:left="7648" w:hanging="184"/>
      </w:pPr>
      <w:rPr>
        <w:rFonts w:hint="default"/>
        <w:lang w:val="fr-FR" w:eastAsia="en-US" w:bidi="ar-SA"/>
      </w:rPr>
    </w:lvl>
  </w:abstractNum>
  <w:abstractNum w:abstractNumId="3">
    <w:multiLevelType w:val="hybridMultilevel"/>
    <w:lvl w:ilvl="0">
      <w:start w:val="0"/>
      <w:numFmt w:val="bullet"/>
      <w:lvlText w:val=""/>
      <w:lvlJc w:val="left"/>
      <w:pPr>
        <w:ind w:left="574" w:hanging="360"/>
      </w:pPr>
      <w:rPr>
        <w:rFonts w:hint="default" w:ascii="Wingdings" w:hAnsi="Wingdings" w:eastAsia="Wingdings" w:cs="Wingdings"/>
        <w:spacing w:val="0"/>
        <w:w w:val="100"/>
        <w:lang w:val="fr-FR" w:eastAsia="en-US" w:bidi="ar-SA"/>
      </w:rPr>
    </w:lvl>
    <w:lvl w:ilvl="1">
      <w:start w:val="0"/>
      <w:numFmt w:val="bullet"/>
      <w:lvlText w:val="•"/>
      <w:lvlJc w:val="left"/>
      <w:pPr>
        <w:ind w:left="1472" w:hanging="360"/>
      </w:pPr>
      <w:rPr>
        <w:rFonts w:hint="default"/>
        <w:lang w:val="fr-FR" w:eastAsia="en-US" w:bidi="ar-SA"/>
      </w:rPr>
    </w:lvl>
    <w:lvl w:ilvl="2">
      <w:start w:val="0"/>
      <w:numFmt w:val="bullet"/>
      <w:lvlText w:val="•"/>
      <w:lvlJc w:val="left"/>
      <w:pPr>
        <w:ind w:left="2365" w:hanging="360"/>
      </w:pPr>
      <w:rPr>
        <w:rFonts w:hint="default"/>
        <w:lang w:val="fr-FR" w:eastAsia="en-US" w:bidi="ar-SA"/>
      </w:rPr>
    </w:lvl>
    <w:lvl w:ilvl="3">
      <w:start w:val="0"/>
      <w:numFmt w:val="bullet"/>
      <w:lvlText w:val="•"/>
      <w:lvlJc w:val="left"/>
      <w:pPr>
        <w:ind w:left="3257" w:hanging="360"/>
      </w:pPr>
      <w:rPr>
        <w:rFonts w:hint="default"/>
        <w:lang w:val="fr-FR" w:eastAsia="en-US" w:bidi="ar-SA"/>
      </w:rPr>
    </w:lvl>
    <w:lvl w:ilvl="4">
      <w:start w:val="0"/>
      <w:numFmt w:val="bullet"/>
      <w:lvlText w:val="•"/>
      <w:lvlJc w:val="left"/>
      <w:pPr>
        <w:ind w:left="4150" w:hanging="360"/>
      </w:pPr>
      <w:rPr>
        <w:rFonts w:hint="default"/>
        <w:lang w:val="fr-FR" w:eastAsia="en-US" w:bidi="ar-SA"/>
      </w:rPr>
    </w:lvl>
    <w:lvl w:ilvl="5">
      <w:start w:val="0"/>
      <w:numFmt w:val="bullet"/>
      <w:lvlText w:val="•"/>
      <w:lvlJc w:val="left"/>
      <w:pPr>
        <w:ind w:left="5043" w:hanging="360"/>
      </w:pPr>
      <w:rPr>
        <w:rFonts w:hint="default"/>
        <w:lang w:val="fr-FR" w:eastAsia="en-US" w:bidi="ar-SA"/>
      </w:rPr>
    </w:lvl>
    <w:lvl w:ilvl="6">
      <w:start w:val="0"/>
      <w:numFmt w:val="bullet"/>
      <w:lvlText w:val="•"/>
      <w:lvlJc w:val="left"/>
      <w:pPr>
        <w:ind w:left="5935" w:hanging="360"/>
      </w:pPr>
      <w:rPr>
        <w:rFonts w:hint="default"/>
        <w:lang w:val="fr-FR" w:eastAsia="en-US" w:bidi="ar-SA"/>
      </w:rPr>
    </w:lvl>
    <w:lvl w:ilvl="7">
      <w:start w:val="0"/>
      <w:numFmt w:val="bullet"/>
      <w:lvlText w:val="•"/>
      <w:lvlJc w:val="left"/>
      <w:pPr>
        <w:ind w:left="6828" w:hanging="360"/>
      </w:pPr>
      <w:rPr>
        <w:rFonts w:hint="default"/>
        <w:lang w:val="fr-FR" w:eastAsia="en-US" w:bidi="ar-SA"/>
      </w:rPr>
    </w:lvl>
    <w:lvl w:ilvl="8">
      <w:start w:val="0"/>
      <w:numFmt w:val="bullet"/>
      <w:lvlText w:val="•"/>
      <w:lvlJc w:val="left"/>
      <w:pPr>
        <w:ind w:left="7720" w:hanging="360"/>
      </w:pPr>
      <w:rPr>
        <w:rFonts w:hint="default"/>
        <w:lang w:val="fr-FR" w:eastAsia="en-US" w:bidi="ar-SA"/>
      </w:rPr>
    </w:lvl>
  </w:abstractNum>
  <w:abstractNum w:abstractNumId="2">
    <w:multiLevelType w:val="hybridMultilevel"/>
    <w:lvl w:ilvl="0">
      <w:start w:val="1"/>
      <w:numFmt w:val="decimal"/>
      <w:lvlText w:val="%1."/>
      <w:lvlJc w:val="left"/>
      <w:pPr>
        <w:ind w:left="931" w:hanging="350"/>
        <w:jc w:val="left"/>
      </w:pPr>
      <w:rPr>
        <w:rFonts w:hint="default" w:ascii="Arial" w:hAnsi="Arial" w:eastAsia="Arial" w:cs="Arial"/>
        <w:b w:val="0"/>
        <w:bCs w:val="0"/>
        <w:i w:val="0"/>
        <w:iCs w:val="0"/>
        <w:color w:val="FF0000"/>
        <w:spacing w:val="-1"/>
        <w:w w:val="100"/>
        <w:sz w:val="20"/>
        <w:szCs w:val="20"/>
        <w:lang w:val="fr-FR" w:eastAsia="en-US" w:bidi="ar-SA"/>
      </w:rPr>
    </w:lvl>
    <w:lvl w:ilvl="1">
      <w:start w:val="0"/>
      <w:numFmt w:val="bullet"/>
      <w:lvlText w:val="•"/>
      <w:lvlJc w:val="left"/>
      <w:pPr>
        <w:ind w:left="1796" w:hanging="350"/>
      </w:pPr>
      <w:rPr>
        <w:rFonts w:hint="default"/>
        <w:lang w:val="fr-FR" w:eastAsia="en-US" w:bidi="ar-SA"/>
      </w:rPr>
    </w:lvl>
    <w:lvl w:ilvl="2">
      <w:start w:val="0"/>
      <w:numFmt w:val="bullet"/>
      <w:lvlText w:val="•"/>
      <w:lvlJc w:val="left"/>
      <w:pPr>
        <w:ind w:left="2653" w:hanging="350"/>
      </w:pPr>
      <w:rPr>
        <w:rFonts w:hint="default"/>
        <w:lang w:val="fr-FR" w:eastAsia="en-US" w:bidi="ar-SA"/>
      </w:rPr>
    </w:lvl>
    <w:lvl w:ilvl="3">
      <w:start w:val="0"/>
      <w:numFmt w:val="bullet"/>
      <w:lvlText w:val="•"/>
      <w:lvlJc w:val="left"/>
      <w:pPr>
        <w:ind w:left="3509" w:hanging="350"/>
      </w:pPr>
      <w:rPr>
        <w:rFonts w:hint="default"/>
        <w:lang w:val="fr-FR" w:eastAsia="en-US" w:bidi="ar-SA"/>
      </w:rPr>
    </w:lvl>
    <w:lvl w:ilvl="4">
      <w:start w:val="0"/>
      <w:numFmt w:val="bullet"/>
      <w:lvlText w:val="•"/>
      <w:lvlJc w:val="left"/>
      <w:pPr>
        <w:ind w:left="4366" w:hanging="350"/>
      </w:pPr>
      <w:rPr>
        <w:rFonts w:hint="default"/>
        <w:lang w:val="fr-FR" w:eastAsia="en-US" w:bidi="ar-SA"/>
      </w:rPr>
    </w:lvl>
    <w:lvl w:ilvl="5">
      <w:start w:val="0"/>
      <w:numFmt w:val="bullet"/>
      <w:lvlText w:val="•"/>
      <w:lvlJc w:val="left"/>
      <w:pPr>
        <w:ind w:left="5223" w:hanging="350"/>
      </w:pPr>
      <w:rPr>
        <w:rFonts w:hint="default"/>
        <w:lang w:val="fr-FR" w:eastAsia="en-US" w:bidi="ar-SA"/>
      </w:rPr>
    </w:lvl>
    <w:lvl w:ilvl="6">
      <w:start w:val="0"/>
      <w:numFmt w:val="bullet"/>
      <w:lvlText w:val="•"/>
      <w:lvlJc w:val="left"/>
      <w:pPr>
        <w:ind w:left="6079" w:hanging="350"/>
      </w:pPr>
      <w:rPr>
        <w:rFonts w:hint="default"/>
        <w:lang w:val="fr-FR" w:eastAsia="en-US" w:bidi="ar-SA"/>
      </w:rPr>
    </w:lvl>
    <w:lvl w:ilvl="7">
      <w:start w:val="0"/>
      <w:numFmt w:val="bullet"/>
      <w:lvlText w:val="•"/>
      <w:lvlJc w:val="left"/>
      <w:pPr>
        <w:ind w:left="6936" w:hanging="350"/>
      </w:pPr>
      <w:rPr>
        <w:rFonts w:hint="default"/>
        <w:lang w:val="fr-FR" w:eastAsia="en-US" w:bidi="ar-SA"/>
      </w:rPr>
    </w:lvl>
    <w:lvl w:ilvl="8">
      <w:start w:val="0"/>
      <w:numFmt w:val="bullet"/>
      <w:lvlText w:val="•"/>
      <w:lvlJc w:val="left"/>
      <w:pPr>
        <w:ind w:left="7792" w:hanging="350"/>
      </w:pPr>
      <w:rPr>
        <w:rFonts w:hint="default"/>
        <w:lang w:val="fr-FR" w:eastAsia="en-US" w:bidi="ar-SA"/>
      </w:rPr>
    </w:lvl>
  </w:abstractNum>
  <w:abstractNum w:abstractNumId="1">
    <w:multiLevelType w:val="hybridMultilevel"/>
    <w:lvl w:ilvl="0">
      <w:start w:val="1"/>
      <w:numFmt w:val="lowerLetter"/>
      <w:lvlText w:val="%1."/>
      <w:lvlJc w:val="left"/>
      <w:pPr>
        <w:ind w:left="1294" w:hanging="357"/>
        <w:jc w:val="left"/>
      </w:pPr>
      <w:rPr>
        <w:rFonts w:hint="default" w:ascii="Arial" w:hAnsi="Arial" w:eastAsia="Arial" w:cs="Arial"/>
        <w:b w:val="0"/>
        <w:bCs w:val="0"/>
        <w:i w:val="0"/>
        <w:iCs w:val="0"/>
        <w:color w:val="FF0000"/>
        <w:spacing w:val="-1"/>
        <w:w w:val="100"/>
        <w:sz w:val="20"/>
        <w:szCs w:val="20"/>
        <w:lang w:val="fr-FR" w:eastAsia="en-US" w:bidi="ar-SA"/>
      </w:rPr>
    </w:lvl>
    <w:lvl w:ilvl="1">
      <w:start w:val="0"/>
      <w:numFmt w:val="bullet"/>
      <w:lvlText w:val="•"/>
      <w:lvlJc w:val="left"/>
      <w:pPr>
        <w:ind w:left="2120" w:hanging="357"/>
      </w:pPr>
      <w:rPr>
        <w:rFonts w:hint="default"/>
        <w:lang w:val="fr-FR" w:eastAsia="en-US" w:bidi="ar-SA"/>
      </w:rPr>
    </w:lvl>
    <w:lvl w:ilvl="2">
      <w:start w:val="0"/>
      <w:numFmt w:val="bullet"/>
      <w:lvlText w:val="•"/>
      <w:lvlJc w:val="left"/>
      <w:pPr>
        <w:ind w:left="2941" w:hanging="357"/>
      </w:pPr>
      <w:rPr>
        <w:rFonts w:hint="default"/>
        <w:lang w:val="fr-FR" w:eastAsia="en-US" w:bidi="ar-SA"/>
      </w:rPr>
    </w:lvl>
    <w:lvl w:ilvl="3">
      <w:start w:val="0"/>
      <w:numFmt w:val="bullet"/>
      <w:lvlText w:val="•"/>
      <w:lvlJc w:val="left"/>
      <w:pPr>
        <w:ind w:left="3761" w:hanging="357"/>
      </w:pPr>
      <w:rPr>
        <w:rFonts w:hint="default"/>
        <w:lang w:val="fr-FR" w:eastAsia="en-US" w:bidi="ar-SA"/>
      </w:rPr>
    </w:lvl>
    <w:lvl w:ilvl="4">
      <w:start w:val="0"/>
      <w:numFmt w:val="bullet"/>
      <w:lvlText w:val="•"/>
      <w:lvlJc w:val="left"/>
      <w:pPr>
        <w:ind w:left="4582" w:hanging="357"/>
      </w:pPr>
      <w:rPr>
        <w:rFonts w:hint="default"/>
        <w:lang w:val="fr-FR" w:eastAsia="en-US" w:bidi="ar-SA"/>
      </w:rPr>
    </w:lvl>
    <w:lvl w:ilvl="5">
      <w:start w:val="0"/>
      <w:numFmt w:val="bullet"/>
      <w:lvlText w:val="•"/>
      <w:lvlJc w:val="left"/>
      <w:pPr>
        <w:ind w:left="5403" w:hanging="357"/>
      </w:pPr>
      <w:rPr>
        <w:rFonts w:hint="default"/>
        <w:lang w:val="fr-FR" w:eastAsia="en-US" w:bidi="ar-SA"/>
      </w:rPr>
    </w:lvl>
    <w:lvl w:ilvl="6">
      <w:start w:val="0"/>
      <w:numFmt w:val="bullet"/>
      <w:lvlText w:val="•"/>
      <w:lvlJc w:val="left"/>
      <w:pPr>
        <w:ind w:left="6223" w:hanging="357"/>
      </w:pPr>
      <w:rPr>
        <w:rFonts w:hint="default"/>
        <w:lang w:val="fr-FR" w:eastAsia="en-US" w:bidi="ar-SA"/>
      </w:rPr>
    </w:lvl>
    <w:lvl w:ilvl="7">
      <w:start w:val="0"/>
      <w:numFmt w:val="bullet"/>
      <w:lvlText w:val="•"/>
      <w:lvlJc w:val="left"/>
      <w:pPr>
        <w:ind w:left="7044" w:hanging="357"/>
      </w:pPr>
      <w:rPr>
        <w:rFonts w:hint="default"/>
        <w:lang w:val="fr-FR" w:eastAsia="en-US" w:bidi="ar-SA"/>
      </w:rPr>
    </w:lvl>
    <w:lvl w:ilvl="8">
      <w:start w:val="0"/>
      <w:numFmt w:val="bullet"/>
      <w:lvlText w:val="•"/>
      <w:lvlJc w:val="left"/>
      <w:pPr>
        <w:ind w:left="7864" w:hanging="357"/>
      </w:pPr>
      <w:rPr>
        <w:rFonts w:hint="default"/>
        <w:lang w:val="fr-FR" w:eastAsia="en-US" w:bidi="ar-SA"/>
      </w:rPr>
    </w:lvl>
  </w:abstractNum>
  <w:abstractNum w:abstractNumId="0">
    <w:multiLevelType w:val="hybridMultilevel"/>
    <w:lvl w:ilvl="0">
      <w:start w:val="1"/>
      <w:numFmt w:val="decimal"/>
      <w:lvlText w:val="%1."/>
      <w:lvlJc w:val="left"/>
      <w:pPr>
        <w:ind w:left="937" w:hanging="360"/>
        <w:jc w:val="left"/>
      </w:pPr>
      <w:rPr>
        <w:rFonts w:hint="default" w:ascii="Arial" w:hAnsi="Arial" w:eastAsia="Arial" w:cs="Arial"/>
        <w:b w:val="0"/>
        <w:bCs w:val="0"/>
        <w:i w:val="0"/>
        <w:iCs w:val="0"/>
        <w:color w:val="FF0000"/>
        <w:spacing w:val="-1"/>
        <w:w w:val="100"/>
        <w:sz w:val="20"/>
        <w:szCs w:val="20"/>
        <w:lang w:val="fr-FR" w:eastAsia="en-US" w:bidi="ar-SA"/>
      </w:rPr>
    </w:lvl>
    <w:lvl w:ilvl="1">
      <w:start w:val="1"/>
      <w:numFmt w:val="lowerLetter"/>
      <w:lvlText w:val="%2."/>
      <w:lvlJc w:val="left"/>
      <w:pPr>
        <w:ind w:left="1657" w:hanging="360"/>
        <w:jc w:val="left"/>
      </w:pPr>
      <w:rPr>
        <w:rFonts w:hint="default" w:ascii="Arial" w:hAnsi="Arial" w:eastAsia="Arial" w:cs="Arial"/>
        <w:b w:val="0"/>
        <w:bCs w:val="0"/>
        <w:i w:val="0"/>
        <w:iCs w:val="0"/>
        <w:color w:val="FF0000"/>
        <w:spacing w:val="-1"/>
        <w:w w:val="100"/>
        <w:sz w:val="20"/>
        <w:szCs w:val="20"/>
        <w:lang w:val="fr-FR" w:eastAsia="en-US" w:bidi="ar-SA"/>
      </w:rPr>
    </w:lvl>
    <w:lvl w:ilvl="2">
      <w:start w:val="0"/>
      <w:numFmt w:val="bullet"/>
      <w:lvlText w:val="•"/>
      <w:lvlJc w:val="left"/>
      <w:pPr>
        <w:ind w:left="2531" w:hanging="360"/>
      </w:pPr>
      <w:rPr>
        <w:rFonts w:hint="default"/>
        <w:lang w:val="fr-FR" w:eastAsia="en-US" w:bidi="ar-SA"/>
      </w:rPr>
    </w:lvl>
    <w:lvl w:ilvl="3">
      <w:start w:val="0"/>
      <w:numFmt w:val="bullet"/>
      <w:lvlText w:val="•"/>
      <w:lvlJc w:val="left"/>
      <w:pPr>
        <w:ind w:left="3403" w:hanging="360"/>
      </w:pPr>
      <w:rPr>
        <w:rFonts w:hint="default"/>
        <w:lang w:val="fr-FR" w:eastAsia="en-US" w:bidi="ar-SA"/>
      </w:rPr>
    </w:lvl>
    <w:lvl w:ilvl="4">
      <w:start w:val="0"/>
      <w:numFmt w:val="bullet"/>
      <w:lvlText w:val="•"/>
      <w:lvlJc w:val="left"/>
      <w:pPr>
        <w:ind w:left="4275" w:hanging="360"/>
      </w:pPr>
      <w:rPr>
        <w:rFonts w:hint="default"/>
        <w:lang w:val="fr-FR" w:eastAsia="en-US" w:bidi="ar-SA"/>
      </w:rPr>
    </w:lvl>
    <w:lvl w:ilvl="5">
      <w:start w:val="0"/>
      <w:numFmt w:val="bullet"/>
      <w:lvlText w:val="•"/>
      <w:lvlJc w:val="left"/>
      <w:pPr>
        <w:ind w:left="5147" w:hanging="360"/>
      </w:pPr>
      <w:rPr>
        <w:rFonts w:hint="default"/>
        <w:lang w:val="fr-FR" w:eastAsia="en-US" w:bidi="ar-SA"/>
      </w:rPr>
    </w:lvl>
    <w:lvl w:ilvl="6">
      <w:start w:val="0"/>
      <w:numFmt w:val="bullet"/>
      <w:lvlText w:val="•"/>
      <w:lvlJc w:val="left"/>
      <w:pPr>
        <w:ind w:left="6018" w:hanging="360"/>
      </w:pPr>
      <w:rPr>
        <w:rFonts w:hint="default"/>
        <w:lang w:val="fr-FR" w:eastAsia="en-US" w:bidi="ar-SA"/>
      </w:rPr>
    </w:lvl>
    <w:lvl w:ilvl="7">
      <w:start w:val="0"/>
      <w:numFmt w:val="bullet"/>
      <w:lvlText w:val="•"/>
      <w:lvlJc w:val="left"/>
      <w:pPr>
        <w:ind w:left="6890" w:hanging="360"/>
      </w:pPr>
      <w:rPr>
        <w:rFonts w:hint="default"/>
        <w:lang w:val="fr-FR" w:eastAsia="en-US" w:bidi="ar-SA"/>
      </w:rPr>
    </w:lvl>
    <w:lvl w:ilvl="8">
      <w:start w:val="0"/>
      <w:numFmt w:val="bullet"/>
      <w:lvlText w:val="•"/>
      <w:lvlJc w:val="left"/>
      <w:pPr>
        <w:ind w:left="7762" w:hanging="360"/>
      </w:pPr>
      <w:rPr>
        <w:rFonts w:hint="default"/>
        <w:lang w:val="fr-FR"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fr-FR" w:eastAsia="en-US" w:bidi="ar-SA"/>
    </w:rPr>
  </w:style>
  <w:style w:styleId="BodyText" w:type="paragraph">
    <w:name w:val="Body Text"/>
    <w:basedOn w:val="Normal"/>
    <w:uiPriority w:val="1"/>
    <w:qFormat/>
    <w:pPr/>
    <w:rPr>
      <w:rFonts w:ascii="Arial" w:hAnsi="Arial" w:eastAsia="Arial" w:cs="Arial"/>
      <w:sz w:val="22"/>
      <w:szCs w:val="22"/>
      <w:lang w:val="fr-FR" w:eastAsia="en-US" w:bidi="ar-SA"/>
    </w:rPr>
  </w:style>
  <w:style w:styleId="Heading1" w:type="paragraph">
    <w:name w:val="Heading 1"/>
    <w:basedOn w:val="Normal"/>
    <w:uiPriority w:val="1"/>
    <w:qFormat/>
    <w:pPr>
      <w:ind w:left="216"/>
      <w:outlineLvl w:val="1"/>
    </w:pPr>
    <w:rPr>
      <w:rFonts w:ascii="Arial" w:hAnsi="Arial" w:eastAsia="Arial" w:cs="Arial"/>
      <w:b/>
      <w:bCs/>
      <w:sz w:val="22"/>
      <w:szCs w:val="22"/>
      <w:u w:val="single" w:color="000000"/>
      <w:lang w:val="fr-FR" w:eastAsia="en-US" w:bidi="ar-SA"/>
    </w:rPr>
  </w:style>
  <w:style w:styleId="Heading2" w:type="paragraph">
    <w:name w:val="Heading 2"/>
    <w:basedOn w:val="Normal"/>
    <w:uiPriority w:val="1"/>
    <w:qFormat/>
    <w:pPr>
      <w:spacing w:before="240"/>
      <w:ind w:left="216"/>
      <w:outlineLvl w:val="2"/>
    </w:pPr>
    <w:rPr>
      <w:rFonts w:ascii="Arial" w:hAnsi="Arial" w:eastAsia="Arial" w:cs="Arial"/>
      <w:b/>
      <w:bCs/>
      <w:i/>
      <w:iCs/>
      <w:sz w:val="22"/>
      <w:szCs w:val="22"/>
      <w:lang w:val="fr-FR" w:eastAsia="en-US" w:bidi="ar-SA"/>
    </w:rPr>
  </w:style>
  <w:style w:styleId="ListParagraph" w:type="paragraph">
    <w:name w:val="List Paragraph"/>
    <w:basedOn w:val="Normal"/>
    <w:uiPriority w:val="1"/>
    <w:qFormat/>
    <w:pPr>
      <w:ind w:left="574" w:hanging="357"/>
    </w:pPr>
    <w:rPr>
      <w:rFonts w:ascii="Arial" w:hAnsi="Arial" w:eastAsia="Arial" w:cs="Arial"/>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contact@apd-gba.be" TargetMode="External"/><Relationship Id="rId8" Type="http://schemas.openxmlformats.org/officeDocument/2006/relationships/hyperlink" Target="https://www.autoriteprotectiondonnees.be/"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2025-08-12T13:09:43Z</dcterms:created>
  <dcterms:modified xsi:type="dcterms:W3CDTF">2025-08-12T13:09:43Z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2025-08-12T00:00:00Z</vt:filetime>
  </property>
  <property fmtid="{D5CDD505-2E9C-101B-9397-08002B2CF9AE}" pid="4" name="Producer">
    <vt:lpwstr>iLovePDF</vt:lpwstr>
  </property>
</Properties>
</file>