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8DCC" w14:textId="6DCB5E81" w:rsidR="007D4CDB" w:rsidRPr="004F33AC" w:rsidRDefault="007D4CDB" w:rsidP="001A78F5">
      <w:pPr>
        <w:spacing w:line="240" w:lineRule="auto"/>
        <w:rPr>
          <w:rFonts w:ascii="Verdana" w:hAnsi="Verdana" w:cstheme="majorHAnsi"/>
          <w:sz w:val="20"/>
          <w:szCs w:val="20"/>
        </w:rPr>
      </w:pPr>
      <w:r w:rsidRPr="004F33AC">
        <w:rPr>
          <w:rFonts w:ascii="Verdana" w:hAnsi="Verdana" w:cstheme="majorHAnsi"/>
          <w:sz w:val="20"/>
          <w:szCs w:val="20"/>
        </w:rPr>
        <w:t xml:space="preserve">Dear </w:t>
      </w:r>
      <w:r w:rsidR="004F33AC">
        <w:rPr>
          <w:rFonts w:ascii="Verdana" w:hAnsi="Verdana" w:cstheme="majorHAnsi"/>
          <w:sz w:val="20"/>
          <w:szCs w:val="20"/>
        </w:rPr>
        <w:t>Rector</w:t>
      </w:r>
      <w:r w:rsidR="00693869">
        <w:rPr>
          <w:rFonts w:ascii="Verdana" w:hAnsi="Verdana" w:cstheme="majorHAnsi"/>
          <w:sz w:val="20"/>
          <w:szCs w:val="20"/>
        </w:rPr>
        <w:br/>
      </w:r>
      <w:r w:rsidR="004F33AC">
        <w:rPr>
          <w:rFonts w:ascii="Verdana" w:hAnsi="Verdana" w:cstheme="majorHAnsi"/>
          <w:sz w:val="20"/>
          <w:szCs w:val="20"/>
        </w:rPr>
        <w:t>Dear colleagues,</w:t>
      </w:r>
      <w:r w:rsidR="00693869">
        <w:rPr>
          <w:rFonts w:ascii="Verdana" w:hAnsi="Verdana" w:cstheme="majorHAnsi"/>
          <w:sz w:val="20"/>
          <w:szCs w:val="20"/>
        </w:rPr>
        <w:br/>
      </w:r>
      <w:r w:rsidRPr="004F33AC">
        <w:rPr>
          <w:rFonts w:ascii="Verdana" w:hAnsi="Verdana" w:cstheme="majorHAnsi"/>
          <w:sz w:val="20"/>
          <w:szCs w:val="20"/>
        </w:rPr>
        <w:t>Dear Jordi</w:t>
      </w:r>
      <w:r w:rsidR="000D729A">
        <w:rPr>
          <w:rFonts w:ascii="Verdana" w:hAnsi="Verdana" w:cstheme="majorHAnsi"/>
          <w:sz w:val="20"/>
          <w:szCs w:val="20"/>
        </w:rPr>
        <w:t>,</w:t>
      </w:r>
    </w:p>
    <w:p w14:paraId="3F9194C4" w14:textId="0238272A" w:rsidR="007D4CDB" w:rsidRPr="004F33AC" w:rsidRDefault="007D4CDB" w:rsidP="001A78F5">
      <w:pPr>
        <w:spacing w:line="240" w:lineRule="auto"/>
        <w:jc w:val="both"/>
        <w:rPr>
          <w:rFonts w:ascii="Verdana" w:hAnsi="Verdana" w:cstheme="majorHAnsi"/>
          <w:sz w:val="20"/>
          <w:szCs w:val="20"/>
        </w:rPr>
      </w:pPr>
      <w:r w:rsidRPr="004F33AC">
        <w:rPr>
          <w:rFonts w:ascii="Verdana" w:hAnsi="Verdana" w:cstheme="majorHAnsi"/>
          <w:sz w:val="20"/>
          <w:szCs w:val="20"/>
        </w:rPr>
        <w:t xml:space="preserve">According to the </w:t>
      </w:r>
      <w:r w:rsidR="004F33AC">
        <w:rPr>
          <w:rFonts w:ascii="Verdana" w:hAnsi="Verdana" w:cstheme="majorHAnsi"/>
          <w:sz w:val="20"/>
          <w:szCs w:val="20"/>
        </w:rPr>
        <w:t>C</w:t>
      </w:r>
      <w:r w:rsidR="004F33AC" w:rsidRPr="004F33AC">
        <w:rPr>
          <w:rFonts w:ascii="Verdana" w:hAnsi="Verdana" w:cstheme="majorHAnsi"/>
          <w:sz w:val="20"/>
          <w:szCs w:val="20"/>
        </w:rPr>
        <w:t xml:space="preserve">odex </w:t>
      </w:r>
      <w:r w:rsidRPr="004F33AC">
        <w:rPr>
          <w:rFonts w:ascii="Verdana" w:hAnsi="Verdana" w:cstheme="majorHAnsi"/>
          <w:sz w:val="20"/>
          <w:szCs w:val="20"/>
        </w:rPr>
        <w:t xml:space="preserve">of the </w:t>
      </w:r>
      <w:r w:rsidR="00CC66D6" w:rsidRPr="004F33AC">
        <w:rPr>
          <w:rFonts w:ascii="Verdana" w:hAnsi="Verdana" w:cstheme="majorHAnsi"/>
          <w:sz w:val="20"/>
          <w:szCs w:val="20"/>
        </w:rPr>
        <w:t>Belgian</w:t>
      </w:r>
      <w:r w:rsidRPr="004F33AC">
        <w:rPr>
          <w:rFonts w:ascii="Verdana" w:hAnsi="Verdana" w:cstheme="majorHAnsi"/>
          <w:sz w:val="20"/>
          <w:szCs w:val="20"/>
        </w:rPr>
        <w:t xml:space="preserve"> Universities</w:t>
      </w:r>
      <w:r w:rsidR="004F33AC">
        <w:rPr>
          <w:rFonts w:ascii="Verdana" w:hAnsi="Verdana" w:cstheme="majorHAnsi"/>
          <w:sz w:val="20"/>
          <w:szCs w:val="20"/>
        </w:rPr>
        <w:t xml:space="preserve">, honorary degrees can be awarded </w:t>
      </w:r>
      <w:r w:rsidR="00460E35">
        <w:rPr>
          <w:rFonts w:ascii="Verdana" w:hAnsi="Verdana" w:cstheme="majorHAnsi"/>
          <w:sz w:val="20"/>
          <w:szCs w:val="20"/>
        </w:rPr>
        <w:t xml:space="preserve">based on </w:t>
      </w:r>
      <w:r w:rsidRPr="004F33AC">
        <w:rPr>
          <w:rFonts w:ascii="Verdana" w:hAnsi="Verdana" w:cstheme="majorHAnsi"/>
          <w:sz w:val="20"/>
          <w:szCs w:val="20"/>
        </w:rPr>
        <w:t xml:space="preserve">outstanding scientific </w:t>
      </w:r>
      <w:r w:rsidR="00287DC7" w:rsidRPr="004F33AC">
        <w:rPr>
          <w:rFonts w:ascii="Verdana" w:hAnsi="Verdana" w:cstheme="majorHAnsi"/>
          <w:sz w:val="20"/>
          <w:szCs w:val="20"/>
        </w:rPr>
        <w:t>contribution</w:t>
      </w:r>
      <w:r w:rsidR="004F33AC">
        <w:rPr>
          <w:rFonts w:ascii="Verdana" w:hAnsi="Verdana" w:cstheme="majorHAnsi"/>
          <w:sz w:val="20"/>
          <w:szCs w:val="20"/>
        </w:rPr>
        <w:t>s</w:t>
      </w:r>
      <w:r w:rsidR="00287DC7" w:rsidRPr="004F33AC">
        <w:rPr>
          <w:rFonts w:ascii="Verdana" w:hAnsi="Verdana" w:cstheme="majorHAnsi"/>
          <w:sz w:val="20"/>
          <w:szCs w:val="20"/>
        </w:rPr>
        <w:t xml:space="preserve"> </w:t>
      </w:r>
      <w:r w:rsidR="0066566E">
        <w:rPr>
          <w:rFonts w:ascii="Verdana" w:hAnsi="Verdana" w:cstheme="majorHAnsi"/>
          <w:sz w:val="20"/>
          <w:szCs w:val="20"/>
        </w:rPr>
        <w:t>OR</w:t>
      </w:r>
      <w:r w:rsidRPr="004F33AC">
        <w:rPr>
          <w:rFonts w:ascii="Verdana" w:hAnsi="Verdana" w:cstheme="majorHAnsi"/>
          <w:sz w:val="20"/>
          <w:szCs w:val="20"/>
        </w:rPr>
        <w:t xml:space="preserve"> societal merit. </w:t>
      </w:r>
      <w:r w:rsidR="00A22D87" w:rsidRPr="004F33AC">
        <w:rPr>
          <w:rFonts w:ascii="Verdana" w:hAnsi="Verdana" w:cstheme="majorHAnsi"/>
          <w:sz w:val="20"/>
          <w:szCs w:val="20"/>
        </w:rPr>
        <w:t>Professor</w:t>
      </w:r>
      <w:r w:rsidRPr="004F33AC">
        <w:rPr>
          <w:rFonts w:ascii="Verdana" w:hAnsi="Verdana" w:cstheme="majorHAnsi"/>
          <w:sz w:val="20"/>
          <w:szCs w:val="20"/>
        </w:rPr>
        <w:t xml:space="preserve"> Sunyer</w:t>
      </w:r>
      <w:r w:rsidR="004F33AC">
        <w:rPr>
          <w:rFonts w:ascii="Verdana" w:hAnsi="Verdana" w:cstheme="majorHAnsi"/>
          <w:sz w:val="20"/>
          <w:szCs w:val="20"/>
        </w:rPr>
        <w:t>’</w:t>
      </w:r>
      <w:r w:rsidR="00A22D87" w:rsidRPr="004F33AC">
        <w:rPr>
          <w:rFonts w:ascii="Verdana" w:hAnsi="Verdana" w:cstheme="majorHAnsi"/>
          <w:sz w:val="20"/>
          <w:szCs w:val="20"/>
        </w:rPr>
        <w:t>s</w:t>
      </w:r>
      <w:r w:rsidRPr="004F33AC">
        <w:rPr>
          <w:rFonts w:ascii="Verdana" w:hAnsi="Verdana" w:cstheme="majorHAnsi"/>
          <w:sz w:val="20"/>
          <w:szCs w:val="20"/>
        </w:rPr>
        <w:t xml:space="preserve"> </w:t>
      </w:r>
      <w:r w:rsidR="00287DC7" w:rsidRPr="004F33AC">
        <w:rPr>
          <w:rFonts w:ascii="Verdana" w:hAnsi="Verdana" w:cstheme="majorHAnsi"/>
          <w:sz w:val="20"/>
          <w:szCs w:val="20"/>
        </w:rPr>
        <w:t>work</w:t>
      </w:r>
      <w:r w:rsidR="00693869">
        <w:rPr>
          <w:rFonts w:ascii="Verdana" w:hAnsi="Verdana" w:cstheme="majorHAnsi"/>
          <w:sz w:val="20"/>
          <w:szCs w:val="20"/>
        </w:rPr>
        <w:t xml:space="preserve"> certainly</w:t>
      </w:r>
      <w:r w:rsidR="00287DC7" w:rsidRPr="004F33AC">
        <w:rPr>
          <w:rFonts w:ascii="Verdana" w:hAnsi="Verdana" w:cstheme="majorHAnsi"/>
          <w:sz w:val="20"/>
          <w:szCs w:val="20"/>
        </w:rPr>
        <w:t xml:space="preserve"> </w:t>
      </w:r>
      <w:r w:rsidR="00693869">
        <w:rPr>
          <w:rFonts w:ascii="Verdana" w:hAnsi="Verdana" w:cstheme="majorHAnsi"/>
          <w:sz w:val="20"/>
          <w:szCs w:val="20"/>
        </w:rPr>
        <w:t>ticks all the rig</w:t>
      </w:r>
      <w:bookmarkStart w:id="0" w:name="_GoBack"/>
      <w:bookmarkEnd w:id="0"/>
      <w:r w:rsidR="00693869">
        <w:rPr>
          <w:rFonts w:ascii="Verdana" w:hAnsi="Verdana" w:cstheme="majorHAnsi"/>
          <w:sz w:val="20"/>
          <w:szCs w:val="20"/>
        </w:rPr>
        <w:t>ht boxes.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 </w:t>
      </w:r>
    </w:p>
    <w:p w14:paraId="3F07A60F" w14:textId="77777777" w:rsidR="002124F8" w:rsidRDefault="00380331" w:rsidP="001A78F5">
      <w:pPr>
        <w:spacing w:line="240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 xml:space="preserve">Dear </w:t>
      </w:r>
      <w:r w:rsidRPr="004F33AC">
        <w:rPr>
          <w:rFonts w:ascii="Verdana" w:hAnsi="Verdana" w:cstheme="majorHAnsi"/>
          <w:sz w:val="20"/>
          <w:szCs w:val="20"/>
        </w:rPr>
        <w:t>Jordi</w:t>
      </w:r>
      <w:r>
        <w:rPr>
          <w:rFonts w:ascii="Verdana" w:hAnsi="Verdana" w:cstheme="majorHAnsi"/>
          <w:sz w:val="20"/>
          <w:szCs w:val="20"/>
        </w:rPr>
        <w:t>: if I’m not mistaken</w:t>
      </w:r>
      <w:r w:rsidRPr="004F33AC">
        <w:rPr>
          <w:rFonts w:ascii="Verdana" w:hAnsi="Verdana" w:cstheme="majorHAnsi"/>
          <w:sz w:val="20"/>
          <w:szCs w:val="20"/>
        </w:rPr>
        <w:t xml:space="preserve">, you </w:t>
      </w:r>
      <w:r>
        <w:rPr>
          <w:rFonts w:ascii="Verdana" w:hAnsi="Verdana" w:cstheme="majorHAnsi"/>
          <w:sz w:val="20"/>
          <w:szCs w:val="20"/>
        </w:rPr>
        <w:t xml:space="preserve">started your university education in the same year General Franco died (in 1975). </w:t>
      </w:r>
      <w:r w:rsidRPr="004F33AC">
        <w:rPr>
          <w:rFonts w:ascii="Verdana" w:hAnsi="Verdana" w:cstheme="majorHAnsi"/>
          <w:sz w:val="20"/>
          <w:szCs w:val="20"/>
        </w:rPr>
        <w:t xml:space="preserve">The end of the Franco regime and </w:t>
      </w:r>
      <w:r>
        <w:rPr>
          <w:rFonts w:ascii="Verdana" w:hAnsi="Verdana" w:cstheme="majorHAnsi"/>
          <w:sz w:val="20"/>
          <w:szCs w:val="20"/>
        </w:rPr>
        <w:t xml:space="preserve">the start of your life as a college student must have opened an entirely new world for you. </w:t>
      </w:r>
    </w:p>
    <w:p w14:paraId="6F4B90BE" w14:textId="6AE64191" w:rsidR="000C734C" w:rsidRDefault="00BF1F48" w:rsidP="001A78F5">
      <w:pPr>
        <w:spacing w:line="240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Being trained</w:t>
      </w:r>
      <w:r w:rsidR="00925E4B" w:rsidRPr="004F33AC">
        <w:rPr>
          <w:rFonts w:ascii="Verdana" w:hAnsi="Verdana" w:cstheme="majorHAnsi"/>
          <w:sz w:val="20"/>
          <w:szCs w:val="20"/>
        </w:rPr>
        <w:t xml:space="preserve"> as a </w:t>
      </w:r>
      <w:r w:rsidR="00746A95" w:rsidRPr="004F33AC">
        <w:rPr>
          <w:rFonts w:ascii="Verdana" w:hAnsi="Verdana" w:cstheme="majorHAnsi"/>
          <w:sz w:val="20"/>
          <w:szCs w:val="20"/>
        </w:rPr>
        <w:t>clinician</w:t>
      </w:r>
      <w:r w:rsidR="00F42C49" w:rsidRPr="004F33AC">
        <w:rPr>
          <w:rFonts w:ascii="Verdana" w:hAnsi="Verdana" w:cstheme="majorHAnsi"/>
          <w:sz w:val="20"/>
          <w:szCs w:val="20"/>
        </w:rPr>
        <w:t xml:space="preserve"> in </w:t>
      </w:r>
      <w:r w:rsidR="00746A95" w:rsidRPr="004F33AC">
        <w:rPr>
          <w:rFonts w:ascii="Verdana" w:hAnsi="Verdana" w:cstheme="majorHAnsi"/>
          <w:sz w:val="20"/>
          <w:szCs w:val="20"/>
        </w:rPr>
        <w:t xml:space="preserve">the </w:t>
      </w:r>
      <w:r w:rsidR="0098368D">
        <w:rPr>
          <w:rFonts w:ascii="Verdana" w:hAnsi="Verdana" w:cstheme="majorHAnsi"/>
          <w:sz w:val="20"/>
          <w:szCs w:val="20"/>
        </w:rPr>
        <w:t>mid-seventies</w:t>
      </w:r>
      <w:r w:rsidR="00F42C49" w:rsidRPr="004F33AC">
        <w:rPr>
          <w:rFonts w:ascii="Verdana" w:hAnsi="Verdana" w:cstheme="majorHAnsi"/>
          <w:sz w:val="20"/>
          <w:szCs w:val="20"/>
        </w:rPr>
        <w:t>,</w:t>
      </w:r>
      <w:r w:rsidR="00925E4B" w:rsidRPr="004F33AC">
        <w:rPr>
          <w:rFonts w:ascii="Verdana" w:hAnsi="Verdana" w:cstheme="majorHAnsi"/>
          <w:sz w:val="20"/>
          <w:szCs w:val="20"/>
        </w:rPr>
        <w:t xml:space="preserve"> </w:t>
      </w:r>
      <w:r w:rsidR="00D41173" w:rsidRPr="004F33AC">
        <w:rPr>
          <w:rFonts w:ascii="Verdana" w:hAnsi="Verdana" w:cstheme="majorHAnsi"/>
          <w:sz w:val="20"/>
          <w:szCs w:val="20"/>
        </w:rPr>
        <w:t xml:space="preserve">it </w:t>
      </w:r>
      <w:r w:rsidR="00984752">
        <w:rPr>
          <w:rFonts w:ascii="Verdana" w:hAnsi="Verdana" w:cstheme="majorHAnsi"/>
          <w:sz w:val="20"/>
          <w:szCs w:val="20"/>
        </w:rPr>
        <w:t>is r</w:t>
      </w:r>
      <w:r w:rsidR="002C03EE">
        <w:rPr>
          <w:rFonts w:ascii="Verdana" w:hAnsi="Verdana" w:cstheme="majorHAnsi"/>
          <w:sz w:val="20"/>
          <w:szCs w:val="20"/>
        </w:rPr>
        <w:t>ather</w:t>
      </w:r>
      <w:r>
        <w:rPr>
          <w:rFonts w:ascii="Verdana" w:hAnsi="Verdana" w:cstheme="majorHAnsi"/>
          <w:sz w:val="20"/>
          <w:szCs w:val="20"/>
        </w:rPr>
        <w:t xml:space="preserve"> </w:t>
      </w:r>
      <w:r w:rsidR="0098368D" w:rsidRPr="004F33AC">
        <w:rPr>
          <w:rFonts w:ascii="Verdana" w:hAnsi="Verdana" w:cstheme="majorHAnsi"/>
          <w:sz w:val="20"/>
          <w:szCs w:val="20"/>
        </w:rPr>
        <w:t>surprising that</w:t>
      </w:r>
      <w:r w:rsidR="00D41173" w:rsidRPr="004F33AC">
        <w:rPr>
          <w:rFonts w:ascii="Verdana" w:hAnsi="Verdana" w:cstheme="majorHAnsi"/>
          <w:sz w:val="20"/>
          <w:szCs w:val="20"/>
        </w:rPr>
        <w:t xml:space="preserve"> you</w:t>
      </w:r>
      <w:r w:rsidR="00984752">
        <w:rPr>
          <w:rFonts w:ascii="Verdana" w:hAnsi="Verdana" w:cstheme="majorHAnsi"/>
          <w:sz w:val="20"/>
          <w:szCs w:val="20"/>
        </w:rPr>
        <w:t>’ve always</w:t>
      </w:r>
      <w:r w:rsidR="00D41173" w:rsidRPr="004F33AC">
        <w:rPr>
          <w:rFonts w:ascii="Verdana" w:hAnsi="Verdana" w:cstheme="majorHAnsi"/>
          <w:sz w:val="20"/>
          <w:szCs w:val="20"/>
        </w:rPr>
        <w:t xml:space="preserve"> </w:t>
      </w:r>
      <w:r w:rsidR="00925E4B" w:rsidRPr="004F33AC">
        <w:rPr>
          <w:rFonts w:ascii="Verdana" w:hAnsi="Verdana" w:cstheme="majorHAnsi"/>
          <w:sz w:val="20"/>
          <w:szCs w:val="20"/>
        </w:rPr>
        <w:t xml:space="preserve">preferred </w:t>
      </w:r>
      <w:r w:rsidR="0098368D">
        <w:rPr>
          <w:rFonts w:ascii="Verdana" w:hAnsi="Verdana" w:cstheme="majorHAnsi"/>
          <w:sz w:val="20"/>
          <w:szCs w:val="20"/>
        </w:rPr>
        <w:t xml:space="preserve">to focus on </w:t>
      </w:r>
      <w:r w:rsidR="0098368D" w:rsidRPr="00717DED">
        <w:rPr>
          <w:rFonts w:ascii="Verdana" w:hAnsi="Verdana" w:cstheme="majorHAnsi"/>
          <w:i/>
          <w:sz w:val="20"/>
          <w:szCs w:val="20"/>
          <w:u w:val="single"/>
        </w:rPr>
        <w:t>preventing</w:t>
      </w:r>
      <w:r w:rsidR="0098368D">
        <w:rPr>
          <w:rFonts w:ascii="Verdana" w:hAnsi="Verdana" w:cstheme="majorHAnsi"/>
          <w:sz w:val="20"/>
          <w:szCs w:val="20"/>
        </w:rPr>
        <w:t xml:space="preserve"> diseases rather than </w:t>
      </w:r>
      <w:r w:rsidR="0098368D" w:rsidRPr="00717DED">
        <w:rPr>
          <w:rFonts w:ascii="Verdana" w:hAnsi="Verdana" w:cstheme="majorHAnsi"/>
          <w:i/>
          <w:sz w:val="20"/>
          <w:szCs w:val="20"/>
          <w:u w:val="single"/>
        </w:rPr>
        <w:t>treating</w:t>
      </w:r>
      <w:r w:rsidR="0098368D">
        <w:rPr>
          <w:rFonts w:ascii="Verdana" w:hAnsi="Verdana" w:cstheme="majorHAnsi"/>
          <w:sz w:val="20"/>
          <w:szCs w:val="20"/>
        </w:rPr>
        <w:t xml:space="preserve"> them. Even more:</w:t>
      </w:r>
      <w:r w:rsidR="005223A1">
        <w:rPr>
          <w:rFonts w:ascii="Verdana" w:hAnsi="Verdana" w:cstheme="majorHAnsi"/>
          <w:sz w:val="20"/>
          <w:szCs w:val="20"/>
        </w:rPr>
        <w:t xml:space="preserve"> </w:t>
      </w:r>
      <w:r w:rsidR="004763C3">
        <w:rPr>
          <w:rFonts w:ascii="Verdana" w:hAnsi="Verdana" w:cstheme="majorHAnsi"/>
          <w:sz w:val="20"/>
          <w:szCs w:val="20"/>
        </w:rPr>
        <w:t xml:space="preserve">you’ve always been </w:t>
      </w:r>
      <w:r w:rsidR="007F11C5">
        <w:rPr>
          <w:rFonts w:ascii="Verdana" w:hAnsi="Verdana" w:cstheme="majorHAnsi"/>
          <w:sz w:val="20"/>
          <w:szCs w:val="20"/>
        </w:rPr>
        <w:t>dedicated</w:t>
      </w:r>
      <w:r w:rsidR="004763C3">
        <w:rPr>
          <w:rFonts w:ascii="Verdana" w:hAnsi="Verdana" w:cstheme="majorHAnsi"/>
          <w:sz w:val="20"/>
          <w:szCs w:val="20"/>
        </w:rPr>
        <w:t xml:space="preserve"> in linking good health and a healthy environment.</w:t>
      </w:r>
      <w:r w:rsidR="007323CC">
        <w:rPr>
          <w:rFonts w:ascii="Verdana" w:hAnsi="Verdana" w:cstheme="majorHAnsi"/>
          <w:sz w:val="20"/>
          <w:szCs w:val="20"/>
        </w:rPr>
        <w:t xml:space="preserve"> </w:t>
      </w:r>
      <w:r w:rsidR="00C74505" w:rsidRPr="004F33AC">
        <w:rPr>
          <w:rFonts w:ascii="Verdana" w:hAnsi="Verdana" w:cstheme="majorHAnsi"/>
          <w:sz w:val="20"/>
          <w:szCs w:val="20"/>
        </w:rPr>
        <w:t xml:space="preserve">Your </w:t>
      </w:r>
      <w:r w:rsidR="00746A95" w:rsidRPr="004F33AC">
        <w:rPr>
          <w:rFonts w:ascii="Verdana" w:hAnsi="Verdana" w:cstheme="majorHAnsi"/>
          <w:sz w:val="20"/>
          <w:szCs w:val="20"/>
        </w:rPr>
        <w:t xml:space="preserve">scientific </w:t>
      </w:r>
      <w:r w:rsidR="00C74505" w:rsidRPr="004F33AC">
        <w:rPr>
          <w:rFonts w:ascii="Verdana" w:hAnsi="Verdana" w:cstheme="majorHAnsi"/>
          <w:sz w:val="20"/>
          <w:szCs w:val="20"/>
        </w:rPr>
        <w:t>work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 </w:t>
      </w:r>
      <w:r w:rsidR="004779A4">
        <w:rPr>
          <w:rFonts w:ascii="Verdana" w:hAnsi="Verdana" w:cstheme="majorHAnsi"/>
          <w:sz w:val="20"/>
          <w:szCs w:val="20"/>
        </w:rPr>
        <w:t>took</w:t>
      </w:r>
      <w:r w:rsidR="00460E35">
        <w:rPr>
          <w:rFonts w:ascii="Verdana" w:hAnsi="Verdana" w:cstheme="majorHAnsi"/>
          <w:sz w:val="20"/>
          <w:szCs w:val="20"/>
        </w:rPr>
        <w:t xml:space="preserve"> </w:t>
      </w:r>
      <w:r w:rsidR="004779A4">
        <w:rPr>
          <w:rFonts w:ascii="Verdana" w:hAnsi="Verdana" w:cstheme="majorHAnsi"/>
          <w:sz w:val="20"/>
          <w:szCs w:val="20"/>
        </w:rPr>
        <w:t>off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 with a case of an alarming </w:t>
      </w:r>
      <w:r w:rsidR="00460E35" w:rsidRPr="00460E35">
        <w:rPr>
          <w:rFonts w:ascii="Verdana" w:hAnsi="Verdana" w:cstheme="majorHAnsi"/>
          <w:sz w:val="20"/>
          <w:szCs w:val="20"/>
        </w:rPr>
        <w:t>asthma cluster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 in Barcelona in </w:t>
      </w:r>
      <w:r w:rsidR="002A3ADA" w:rsidRPr="004F33AC">
        <w:rPr>
          <w:rFonts w:ascii="Verdana" w:hAnsi="Verdana" w:cstheme="majorHAnsi"/>
          <w:sz w:val="20"/>
          <w:szCs w:val="20"/>
        </w:rPr>
        <w:t xml:space="preserve">the </w:t>
      </w:r>
      <w:r w:rsidR="000C734C">
        <w:rPr>
          <w:rFonts w:ascii="Verdana" w:hAnsi="Verdana" w:cstheme="majorHAnsi"/>
          <w:sz w:val="20"/>
          <w:szCs w:val="20"/>
        </w:rPr>
        <w:t>eighties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. </w:t>
      </w:r>
      <w:r w:rsidR="0095202E">
        <w:rPr>
          <w:rFonts w:ascii="Verdana" w:hAnsi="Verdana" w:cstheme="majorHAnsi"/>
          <w:sz w:val="20"/>
          <w:szCs w:val="20"/>
        </w:rPr>
        <w:t>After finishing your work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 in </w:t>
      </w:r>
      <w:r w:rsidR="00635AC8">
        <w:rPr>
          <w:rFonts w:ascii="Verdana" w:hAnsi="Verdana" w:cstheme="majorHAnsi"/>
          <w:sz w:val="20"/>
          <w:szCs w:val="20"/>
        </w:rPr>
        <w:t xml:space="preserve">the local </w:t>
      </w:r>
      <w:r w:rsidR="00941899" w:rsidRPr="004F33AC">
        <w:rPr>
          <w:rFonts w:ascii="Verdana" w:hAnsi="Verdana" w:cstheme="majorHAnsi"/>
          <w:sz w:val="20"/>
          <w:szCs w:val="20"/>
        </w:rPr>
        <w:t>hospital</w:t>
      </w:r>
      <w:r w:rsidR="000C734C">
        <w:rPr>
          <w:rFonts w:ascii="Verdana" w:hAnsi="Verdana" w:cstheme="majorHAnsi"/>
          <w:sz w:val="20"/>
          <w:szCs w:val="20"/>
        </w:rPr>
        <w:t>,</w:t>
      </w:r>
      <w:r w:rsidR="00941899" w:rsidRPr="004F33AC">
        <w:rPr>
          <w:rFonts w:ascii="Verdana" w:hAnsi="Verdana" w:cstheme="majorHAnsi"/>
          <w:sz w:val="20"/>
          <w:szCs w:val="20"/>
        </w:rPr>
        <w:t xml:space="preserve"> you </w:t>
      </w:r>
      <w:r w:rsidR="00635AC8">
        <w:rPr>
          <w:rFonts w:ascii="Verdana" w:hAnsi="Verdana" w:cstheme="majorHAnsi"/>
          <w:sz w:val="20"/>
          <w:szCs w:val="20"/>
        </w:rPr>
        <w:t>devoted your</w:t>
      </w:r>
      <w:r w:rsidR="000C734C">
        <w:rPr>
          <w:rFonts w:ascii="Verdana" w:hAnsi="Verdana" w:cstheme="majorHAnsi"/>
          <w:sz w:val="20"/>
          <w:szCs w:val="20"/>
        </w:rPr>
        <w:t xml:space="preserve"> time</w:t>
      </w:r>
      <w:r w:rsidR="00635AC8">
        <w:rPr>
          <w:rFonts w:ascii="Verdana" w:hAnsi="Verdana" w:cstheme="majorHAnsi"/>
          <w:sz w:val="20"/>
          <w:szCs w:val="20"/>
        </w:rPr>
        <w:t xml:space="preserve"> to</w:t>
      </w:r>
      <w:r w:rsidR="000C734C">
        <w:rPr>
          <w:rFonts w:ascii="Verdana" w:hAnsi="Verdana" w:cstheme="majorHAnsi"/>
          <w:sz w:val="20"/>
          <w:szCs w:val="20"/>
        </w:rPr>
        <w:t xml:space="preserve"> researching the origins of this unprecedented asthma peak. You produced city maps showing how a cluster occur</w:t>
      </w:r>
      <w:r w:rsidR="002D6DA0">
        <w:rPr>
          <w:rFonts w:ascii="Verdana" w:hAnsi="Verdana" w:cstheme="majorHAnsi"/>
          <w:sz w:val="20"/>
          <w:szCs w:val="20"/>
        </w:rPr>
        <w:t>s</w:t>
      </w:r>
      <w:r w:rsidR="000C734C">
        <w:rPr>
          <w:rFonts w:ascii="Verdana" w:hAnsi="Verdana" w:cstheme="majorHAnsi"/>
          <w:sz w:val="20"/>
          <w:szCs w:val="20"/>
        </w:rPr>
        <w:t xml:space="preserve"> </w:t>
      </w:r>
      <w:r w:rsidR="00635AC8">
        <w:rPr>
          <w:rFonts w:ascii="Verdana" w:hAnsi="Verdana" w:cstheme="majorHAnsi"/>
          <w:sz w:val="20"/>
          <w:szCs w:val="20"/>
        </w:rPr>
        <w:t>near</w:t>
      </w:r>
      <w:r w:rsidR="000C734C">
        <w:rPr>
          <w:rFonts w:ascii="Verdana" w:hAnsi="Verdana" w:cstheme="majorHAnsi"/>
          <w:sz w:val="20"/>
          <w:szCs w:val="20"/>
        </w:rPr>
        <w:t xml:space="preserve"> the harbour</w:t>
      </w:r>
      <w:r w:rsidR="00AE0DF7">
        <w:rPr>
          <w:rFonts w:ascii="Verdana" w:hAnsi="Verdana" w:cstheme="majorHAnsi"/>
          <w:sz w:val="20"/>
          <w:szCs w:val="20"/>
        </w:rPr>
        <w:t>.</w:t>
      </w:r>
      <w:r w:rsidR="000C734C" w:rsidRPr="000C734C">
        <w:rPr>
          <w:rFonts w:ascii="Verdana" w:hAnsi="Verdana" w:cstheme="majorHAnsi"/>
          <w:sz w:val="20"/>
          <w:szCs w:val="20"/>
        </w:rPr>
        <w:t xml:space="preserve"> </w:t>
      </w:r>
      <w:r w:rsidR="00E2647F">
        <w:rPr>
          <w:rFonts w:ascii="Verdana" w:hAnsi="Verdana" w:cstheme="majorHAnsi"/>
          <w:sz w:val="20"/>
          <w:szCs w:val="20"/>
        </w:rPr>
        <w:t xml:space="preserve">And four years later, you </w:t>
      </w:r>
      <w:r w:rsidR="00AC1B4D">
        <w:rPr>
          <w:rFonts w:ascii="Verdana" w:hAnsi="Verdana" w:cstheme="majorHAnsi"/>
          <w:sz w:val="20"/>
          <w:szCs w:val="20"/>
        </w:rPr>
        <w:t xml:space="preserve">proved there was a causal link between asthma hospitalisation and the unloading of soybeans in </w:t>
      </w:r>
      <w:r w:rsidR="00D45469">
        <w:rPr>
          <w:rFonts w:ascii="Verdana" w:hAnsi="Verdana" w:cstheme="majorHAnsi"/>
          <w:sz w:val="20"/>
          <w:szCs w:val="20"/>
        </w:rPr>
        <w:t>Barcelona’s</w:t>
      </w:r>
      <w:r w:rsidR="00AC1B4D">
        <w:rPr>
          <w:rFonts w:ascii="Verdana" w:hAnsi="Verdana" w:cstheme="majorHAnsi"/>
          <w:sz w:val="20"/>
          <w:szCs w:val="20"/>
        </w:rPr>
        <w:t xml:space="preserve"> </w:t>
      </w:r>
      <w:r w:rsidR="00635AC8">
        <w:rPr>
          <w:rFonts w:ascii="Verdana" w:hAnsi="Verdana" w:cstheme="majorHAnsi"/>
          <w:sz w:val="20"/>
          <w:szCs w:val="20"/>
        </w:rPr>
        <w:t>port.</w:t>
      </w:r>
      <w:r w:rsidR="004F2414">
        <w:rPr>
          <w:rFonts w:ascii="Verdana" w:hAnsi="Verdana" w:cstheme="majorHAnsi"/>
          <w:sz w:val="20"/>
          <w:szCs w:val="20"/>
        </w:rPr>
        <w:t xml:space="preserve"> </w:t>
      </w:r>
    </w:p>
    <w:p w14:paraId="1676E773" w14:textId="759B076B" w:rsidR="007D70A2" w:rsidRDefault="004F2414" w:rsidP="001A78F5">
      <w:pPr>
        <w:spacing w:line="240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I</w:t>
      </w:r>
      <w:r w:rsidR="00F84BF7">
        <w:rPr>
          <w:rFonts w:ascii="Verdana" w:hAnsi="Verdana" w:cstheme="majorHAnsi"/>
          <w:sz w:val="20"/>
          <w:szCs w:val="20"/>
        </w:rPr>
        <w:t xml:space="preserve">f I </w:t>
      </w:r>
      <w:r w:rsidR="002F4C71">
        <w:rPr>
          <w:rFonts w:ascii="Verdana" w:hAnsi="Verdana" w:cstheme="majorHAnsi"/>
          <w:sz w:val="20"/>
          <w:szCs w:val="20"/>
        </w:rPr>
        <w:t>had</w:t>
      </w:r>
      <w:r>
        <w:rPr>
          <w:rFonts w:ascii="Verdana" w:hAnsi="Verdana" w:cstheme="majorHAnsi"/>
          <w:sz w:val="20"/>
          <w:szCs w:val="20"/>
        </w:rPr>
        <w:t xml:space="preserve"> to summarise the focus of your research over the past three decades in</w:t>
      </w:r>
      <w:r w:rsidR="00E8627B">
        <w:rPr>
          <w:rFonts w:ascii="Verdana" w:hAnsi="Verdana" w:cstheme="majorHAnsi"/>
          <w:sz w:val="20"/>
          <w:szCs w:val="20"/>
        </w:rPr>
        <w:t xml:space="preserve"> just</w:t>
      </w:r>
      <w:r>
        <w:rPr>
          <w:rFonts w:ascii="Verdana" w:hAnsi="Verdana" w:cstheme="majorHAnsi"/>
          <w:sz w:val="20"/>
          <w:szCs w:val="20"/>
        </w:rPr>
        <w:t xml:space="preserve"> one sentence, it would </w:t>
      </w:r>
      <w:r w:rsidR="00442E03">
        <w:rPr>
          <w:rFonts w:ascii="Verdana" w:hAnsi="Verdana" w:cstheme="majorHAnsi"/>
          <w:sz w:val="20"/>
          <w:szCs w:val="20"/>
        </w:rPr>
        <w:t>be this</w:t>
      </w:r>
      <w:r w:rsidR="00AE0DF7">
        <w:rPr>
          <w:rFonts w:ascii="Verdana" w:hAnsi="Verdana" w:cstheme="majorHAnsi"/>
          <w:sz w:val="20"/>
          <w:szCs w:val="20"/>
        </w:rPr>
        <w:t xml:space="preserve">: </w:t>
      </w:r>
      <w:r w:rsidR="00FE5422" w:rsidRPr="004F33AC">
        <w:rPr>
          <w:rFonts w:ascii="Verdana" w:hAnsi="Verdana" w:cstheme="majorHAnsi"/>
          <w:sz w:val="20"/>
          <w:szCs w:val="20"/>
        </w:rPr>
        <w:t xml:space="preserve">preventing people from getting sick in the first place </w:t>
      </w:r>
      <w:r w:rsidR="007D70A2">
        <w:rPr>
          <w:rFonts w:ascii="Verdana" w:hAnsi="Verdana" w:cstheme="majorHAnsi"/>
          <w:sz w:val="20"/>
          <w:szCs w:val="20"/>
        </w:rPr>
        <w:t xml:space="preserve">– </w:t>
      </w:r>
      <w:r w:rsidR="00FE5422" w:rsidRPr="004F33AC">
        <w:rPr>
          <w:rFonts w:ascii="Verdana" w:hAnsi="Verdana" w:cstheme="majorHAnsi"/>
          <w:sz w:val="20"/>
          <w:szCs w:val="20"/>
        </w:rPr>
        <w:t xml:space="preserve">and </w:t>
      </w:r>
      <w:r w:rsidR="00287DC7" w:rsidRPr="004F33AC">
        <w:rPr>
          <w:rFonts w:ascii="Verdana" w:hAnsi="Verdana" w:cstheme="majorHAnsi"/>
          <w:sz w:val="20"/>
          <w:szCs w:val="20"/>
        </w:rPr>
        <w:t>securing and promoting</w:t>
      </w:r>
      <w:r w:rsidR="0006655B">
        <w:rPr>
          <w:rFonts w:ascii="Verdana" w:hAnsi="Verdana" w:cstheme="majorHAnsi"/>
          <w:sz w:val="20"/>
          <w:szCs w:val="20"/>
        </w:rPr>
        <w:t xml:space="preserve"> the</w:t>
      </w:r>
      <w:r w:rsidR="00FE5422" w:rsidRPr="004F33AC">
        <w:rPr>
          <w:rFonts w:ascii="Verdana" w:hAnsi="Verdana" w:cstheme="majorHAnsi"/>
          <w:sz w:val="20"/>
          <w:szCs w:val="20"/>
        </w:rPr>
        <w:t xml:space="preserve"> </w:t>
      </w:r>
      <w:r w:rsidR="007D70A2">
        <w:rPr>
          <w:rFonts w:ascii="Verdana" w:hAnsi="Verdana" w:cstheme="majorHAnsi"/>
          <w:sz w:val="20"/>
          <w:szCs w:val="20"/>
        </w:rPr>
        <w:t xml:space="preserve">optimal development of </w:t>
      </w:r>
      <w:r w:rsidR="00B30BDA">
        <w:rPr>
          <w:rFonts w:ascii="Verdana" w:hAnsi="Verdana" w:cstheme="majorHAnsi"/>
          <w:sz w:val="20"/>
          <w:szCs w:val="20"/>
        </w:rPr>
        <w:t>the next generation</w:t>
      </w:r>
      <w:r w:rsidR="007D70A2">
        <w:rPr>
          <w:rFonts w:ascii="Verdana" w:hAnsi="Verdana" w:cstheme="majorHAnsi"/>
          <w:sz w:val="20"/>
          <w:szCs w:val="20"/>
        </w:rPr>
        <w:t xml:space="preserve"> </w:t>
      </w:r>
      <w:r w:rsidR="008E5081">
        <w:rPr>
          <w:rFonts w:ascii="Verdana" w:hAnsi="Verdana" w:cstheme="majorHAnsi"/>
          <w:sz w:val="20"/>
          <w:szCs w:val="20"/>
        </w:rPr>
        <w:t xml:space="preserve">through </w:t>
      </w:r>
      <w:r w:rsidR="007D70A2">
        <w:rPr>
          <w:rFonts w:ascii="Verdana" w:hAnsi="Verdana" w:cstheme="majorHAnsi"/>
          <w:sz w:val="20"/>
          <w:szCs w:val="20"/>
        </w:rPr>
        <w:t>a healthy living environment.</w:t>
      </w:r>
    </w:p>
    <w:p w14:paraId="6635AA40" w14:textId="4555CE67" w:rsidR="00DF74A4" w:rsidRPr="004F33AC" w:rsidRDefault="00FE5422" w:rsidP="001A78F5">
      <w:pPr>
        <w:spacing w:line="240" w:lineRule="auto"/>
        <w:jc w:val="both"/>
        <w:rPr>
          <w:rFonts w:ascii="Verdana" w:hAnsi="Verdana" w:cstheme="majorHAnsi"/>
          <w:color w:val="333333"/>
          <w:sz w:val="20"/>
          <w:szCs w:val="20"/>
          <w:shd w:val="clear" w:color="auto" w:fill="FFFFFF"/>
        </w:rPr>
      </w:pPr>
      <w:r w:rsidRPr="004F33AC">
        <w:rPr>
          <w:rFonts w:ascii="Verdana" w:hAnsi="Verdana" w:cstheme="majorHAnsi"/>
          <w:sz w:val="20"/>
          <w:szCs w:val="20"/>
        </w:rPr>
        <w:t xml:space="preserve">The great merit </w:t>
      </w:r>
      <w:r w:rsidR="00A22D87" w:rsidRPr="004F33AC">
        <w:rPr>
          <w:rFonts w:ascii="Verdana" w:hAnsi="Verdana" w:cstheme="majorHAnsi"/>
          <w:sz w:val="20"/>
          <w:szCs w:val="20"/>
        </w:rPr>
        <w:t xml:space="preserve">of </w:t>
      </w:r>
      <w:r w:rsidRPr="004F33AC">
        <w:rPr>
          <w:rFonts w:ascii="Verdana" w:hAnsi="Verdana" w:cstheme="majorHAnsi"/>
          <w:sz w:val="20"/>
          <w:szCs w:val="20"/>
        </w:rPr>
        <w:t xml:space="preserve">your research </w:t>
      </w:r>
      <w:r w:rsidR="00495252">
        <w:rPr>
          <w:rFonts w:ascii="Verdana" w:hAnsi="Verdana" w:cstheme="majorHAnsi"/>
          <w:sz w:val="20"/>
          <w:szCs w:val="20"/>
        </w:rPr>
        <w:t>lies in</w:t>
      </w:r>
      <w:r w:rsidRPr="004F33AC">
        <w:rPr>
          <w:rFonts w:ascii="Verdana" w:hAnsi="Verdana" w:cstheme="majorHAnsi"/>
          <w:sz w:val="20"/>
          <w:szCs w:val="20"/>
        </w:rPr>
        <w:t xml:space="preserve"> its longitudinal nature</w:t>
      </w:r>
      <w:r w:rsidR="00A22D87" w:rsidRPr="004F33AC">
        <w:rPr>
          <w:rFonts w:ascii="Verdana" w:hAnsi="Verdana" w:cstheme="majorHAnsi"/>
          <w:sz w:val="20"/>
          <w:szCs w:val="20"/>
        </w:rPr>
        <w:t>.</w:t>
      </w:r>
      <w:r w:rsidRPr="004F33AC">
        <w:rPr>
          <w:rFonts w:ascii="Verdana" w:hAnsi="Verdana" w:cstheme="majorHAnsi"/>
          <w:sz w:val="20"/>
          <w:szCs w:val="20"/>
        </w:rPr>
        <w:t xml:space="preserve"> </w:t>
      </w:r>
      <w:r w:rsidR="004109F2" w:rsidRPr="004F33AC">
        <w:rPr>
          <w:rFonts w:ascii="Verdana" w:hAnsi="Verdana" w:cstheme="majorHAnsi"/>
          <w:sz w:val="20"/>
          <w:szCs w:val="20"/>
        </w:rPr>
        <w:t xml:space="preserve">You spent the past 25 years demonstrating the importance of prenatal exposures as a sensitive period of life. </w:t>
      </w:r>
      <w:r w:rsidR="004E1DAD" w:rsidRPr="004F33AC">
        <w:rPr>
          <w:rFonts w:ascii="Verdana" w:hAnsi="Verdana" w:cstheme="majorHAnsi"/>
          <w:sz w:val="20"/>
          <w:szCs w:val="20"/>
        </w:rPr>
        <w:t xml:space="preserve">Making the world a safer place for ourselves and our children </w:t>
      </w:r>
      <w:r w:rsidR="009C6EE1" w:rsidRPr="004F33AC">
        <w:rPr>
          <w:rFonts w:ascii="Verdana" w:hAnsi="Verdana" w:cstheme="majorHAnsi"/>
          <w:sz w:val="20"/>
          <w:szCs w:val="20"/>
        </w:rPr>
        <w:t>should be the</w:t>
      </w:r>
      <w:r w:rsidR="004E1DAD" w:rsidRPr="004F33AC">
        <w:rPr>
          <w:rFonts w:ascii="Verdana" w:hAnsi="Verdana" w:cstheme="majorHAnsi"/>
          <w:sz w:val="20"/>
          <w:szCs w:val="20"/>
        </w:rPr>
        <w:t xml:space="preserve"> highest human instinct.</w:t>
      </w:r>
      <w:r w:rsidR="007F3D80" w:rsidRPr="004F33AC">
        <w:rPr>
          <w:rFonts w:ascii="Verdana" w:hAnsi="Verdana" w:cstheme="majorHAnsi"/>
          <w:color w:val="231F20"/>
          <w:sz w:val="20"/>
          <w:szCs w:val="20"/>
          <w:shd w:val="clear" w:color="auto" w:fill="FFFFFF"/>
        </w:rPr>
        <w:t xml:space="preserve">  </w:t>
      </w:r>
      <w:r w:rsidR="004109F2" w:rsidRPr="004F33AC">
        <w:rPr>
          <w:rFonts w:ascii="Verdana" w:hAnsi="Verdana" w:cstheme="majorHAnsi"/>
          <w:color w:val="333333"/>
          <w:sz w:val="20"/>
          <w:szCs w:val="20"/>
          <w:shd w:val="clear" w:color="auto" w:fill="FFFFFF"/>
        </w:rPr>
        <w:t xml:space="preserve">In doing so, you showed that </w:t>
      </w:r>
      <w:r w:rsidR="00F9123B">
        <w:rPr>
          <w:rFonts w:ascii="Verdana" w:hAnsi="Verdana" w:cstheme="majorHAnsi"/>
          <w:color w:val="333333"/>
          <w:sz w:val="20"/>
          <w:szCs w:val="20"/>
          <w:shd w:val="clear" w:color="auto" w:fill="FFFFFF"/>
        </w:rPr>
        <w:t>the choices we make today</w:t>
      </w:r>
      <w:r w:rsidR="004109F2" w:rsidRPr="004F33AC">
        <w:rPr>
          <w:rFonts w:ascii="Verdana" w:hAnsi="Verdana" w:cstheme="majorHAnsi"/>
          <w:color w:val="333333"/>
          <w:sz w:val="20"/>
          <w:szCs w:val="20"/>
          <w:shd w:val="clear" w:color="auto" w:fill="FFFFFF"/>
        </w:rPr>
        <w:t xml:space="preserve"> have consequences </w:t>
      </w:r>
      <w:r w:rsidR="00CA028E">
        <w:rPr>
          <w:rFonts w:ascii="Verdana" w:hAnsi="Verdana" w:cstheme="majorHAnsi"/>
          <w:color w:val="333333"/>
          <w:sz w:val="20"/>
          <w:szCs w:val="20"/>
          <w:shd w:val="clear" w:color="auto" w:fill="FFFFFF"/>
        </w:rPr>
        <w:t>for</w:t>
      </w:r>
      <w:r w:rsidR="004109F2" w:rsidRPr="004F33AC">
        <w:rPr>
          <w:rFonts w:ascii="Verdana" w:hAnsi="Verdana" w:cstheme="majorHAnsi"/>
          <w:color w:val="333333"/>
          <w:sz w:val="20"/>
          <w:szCs w:val="20"/>
          <w:shd w:val="clear" w:color="auto" w:fill="FFFFFF"/>
        </w:rPr>
        <w:t xml:space="preserve"> the health of future generations. </w:t>
      </w:r>
    </w:p>
    <w:p w14:paraId="33D1527C" w14:textId="12DD2BF8" w:rsidR="00FE5422" w:rsidRPr="00D8080F" w:rsidRDefault="00CA028E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Jordi: </w:t>
      </w:r>
      <w:r w:rsidR="00B8381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y</w:t>
      </w:r>
      <w:r w:rsidR="00DF74A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ou are </w:t>
      </w:r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the founder of the INMA and </w:t>
      </w:r>
      <w:proofErr w:type="spellStart"/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BiSC</w:t>
      </w:r>
      <w:proofErr w:type="spellEnd"/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birth cohorts</w:t>
      </w:r>
      <w:r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. Y</w:t>
      </w:r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our </w:t>
      </w:r>
      <w:r w:rsidR="00F42C49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institute</w:t>
      </w:r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was a driving force behind</w:t>
      </w:r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harmoni</w:t>
      </w:r>
      <w:r w:rsidR="00DC6F59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s</w:t>
      </w:r>
      <w:r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ing </w:t>
      </w:r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such studies </w:t>
      </w:r>
      <w:r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all </w:t>
      </w:r>
      <w:r w:rsidR="00DF74A4" w:rsidRPr="00CA028E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over Europe</w:t>
      </w:r>
      <w:r w:rsidR="00965B11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F9123B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M</w:t>
      </w:r>
      <w:r w:rsidR="00F9123B" w:rsidRPr="00F9123B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ore than twenty years ago, most studies did not consider early-life exposure</w:t>
      </w:r>
      <w:r w:rsidR="008F62F2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to unhealthy environments</w:t>
      </w:r>
      <w:r w:rsidR="00F9123B" w:rsidRPr="00F9123B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.</w:t>
      </w:r>
      <w:r w:rsidR="008F62F2">
        <w:rPr>
          <w:rStyle w:val="Emphasis"/>
          <w:rFonts w:ascii="Verdana" w:hAnsi="Verdana" w:cstheme="majorHAnsi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8080F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That’s remarkable, given</w:t>
      </w:r>
      <w:r w:rsidR="002269ED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6F59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that early-life is the</w:t>
      </w:r>
      <w:r w:rsidR="00D8080F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most sensitive period</w:t>
      </w:r>
      <w:r w:rsidR="00621588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i</w:t>
      </w:r>
      <w:r w:rsidR="005C0175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n the life of a human being</w:t>
      </w:r>
      <w:r w:rsidR="00D8080F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FE542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So</w:t>
      </w:r>
      <w:r w:rsidR="00D8080F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,</w:t>
      </w:r>
      <w:r w:rsidR="00FE542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besides the paradigm of </w:t>
      </w:r>
      <w:r w:rsidR="000449C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Paracelsus</w:t>
      </w:r>
      <w:r w:rsidR="00AC36CC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E542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that </w:t>
      </w:r>
      <w:r w:rsidR="00DF74A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the dose makes the toxin</w:t>
      </w:r>
      <w:r w:rsidR="00FE542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, you added </w:t>
      </w:r>
      <w:r w:rsidR="004E6325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a novel </w:t>
      </w:r>
      <w:r w:rsidR="00FE542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paradigm </w:t>
      </w:r>
      <w:r w:rsidR="00F661BC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–</w:t>
      </w:r>
      <w:r w:rsidR="0019589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24D8F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the </w:t>
      </w:r>
      <w:r w:rsidR="00FE542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timing of the exposure</w:t>
      </w:r>
      <w:r w:rsidR="004E6325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9589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i</w:t>
      </w:r>
      <w:r w:rsidR="000449C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s </w:t>
      </w:r>
      <w:r w:rsidR="0019589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an </w:t>
      </w:r>
      <w:r w:rsidR="000449C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important </w:t>
      </w:r>
      <w:r w:rsidR="00AC36CC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determin</w:t>
      </w:r>
      <w:r w:rsidR="000449C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ant</w:t>
      </w:r>
      <w:r w:rsidR="004E6325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449C4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of</w:t>
      </w:r>
      <w:r w:rsidR="004E6325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the </w:t>
      </w:r>
      <w:proofErr w:type="gramStart"/>
      <w:r w:rsidR="004E6325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toxicity</w:t>
      </w:r>
      <w:r w:rsidR="00AE0DF7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..</w:t>
      </w:r>
      <w:proofErr w:type="gramEnd"/>
    </w:p>
    <w:p w14:paraId="005634D8" w14:textId="49EC9359" w:rsidR="004109F2" w:rsidRPr="00CA028E" w:rsidRDefault="00BC29D0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As your career progressed</w:t>
      </w:r>
      <w:r w:rsidR="00A41EA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, you moved from lung to brain.</w:t>
      </w:r>
      <w:r w:rsidR="002124F8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1EA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09F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With your ERC Advanced Grant</w:t>
      </w:r>
      <w:r w:rsidR="00935B25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1EA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‘</w:t>
      </w:r>
      <w:r w:rsidR="004109F2" w:rsidRPr="00CA028E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BREATHE</w:t>
      </w:r>
      <w:r w:rsidR="00A41EA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’, </w:t>
      </w:r>
      <w:r w:rsidR="00A41EA3" w:rsidRPr="00710EBA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you have demonstrated the </w:t>
      </w:r>
      <w:r w:rsidR="004109F2" w:rsidRPr="00710EBA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importance of good air quality</w:t>
      </w:r>
      <w:r w:rsidR="00DC6102" w:rsidRPr="00710EBA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and access to </w:t>
      </w:r>
      <w:r w:rsidR="00A41EA3" w:rsidRPr="00710EBA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green space</w:t>
      </w:r>
      <w:r w:rsidR="00A36EC4" w:rsidRPr="00710EBA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to children’s cognitive development</w:t>
      </w:r>
      <w:r w:rsidR="00A41EA3" w:rsidRPr="00710EBA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301F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but also of the link between air pollution and the risk of dementia in adulthood. </w:t>
      </w:r>
    </w:p>
    <w:p w14:paraId="0ECE31D2" w14:textId="513D81E9" w:rsidR="00A41EA3" w:rsidRPr="008051E2" w:rsidRDefault="00A41EA3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Dear guests, dear colleagues,</w:t>
      </w:r>
    </w:p>
    <w:p w14:paraId="4B0DD266" w14:textId="0874FC2F" w:rsidR="00426A08" w:rsidRDefault="007A5E8D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As the Rector mentioned in his introduction, </w:t>
      </w:r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Jordi </w:t>
      </w:r>
      <w:proofErr w:type="spellStart"/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Sunyer</w:t>
      </w:r>
      <w:proofErr w:type="spellEnd"/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inhibits a strong civic engagement. Look, for example, how he translates his work to other disciplines like sustainable urban planning. </w:t>
      </w:r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Good urban planning is </w:t>
      </w:r>
      <w:r w:rsidR="002B1B6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essential 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in promoting</w:t>
      </w:r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population healt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h</w:t>
      </w:r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through 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reduction of noise exposure, </w:t>
      </w:r>
      <w:r w:rsidR="0029768F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improving</w:t>
      </w:r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air quality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, climate resilience</w:t>
      </w:r>
      <w:r w:rsidR="004109F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and infrastructure that encourages </w:t>
      </w:r>
      <w:r w:rsidR="00AE0DF7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exercise.</w:t>
      </w:r>
    </w:p>
    <w:p w14:paraId="45F92CB3" w14:textId="77EDD325" w:rsidR="006179A1" w:rsidRPr="008051E2" w:rsidRDefault="00BE24B8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Deprived places get better places to live</w:t>
      </w:r>
    </w:p>
    <w:p w14:paraId="5A4C5736" w14:textId="6C4D73DC" w:rsidR="00A36EC4" w:rsidRPr="008051E2" w:rsidRDefault="00746A95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I don’t think </w:t>
      </w:r>
      <w:r w:rsidR="00DD7EF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there are many clinicians</w:t>
      </w:r>
      <w:r w:rsidR="00B21D7D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D7EF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who consider spatial planners as key players in improving people’s health</w:t>
      </w:r>
      <w:r w:rsidR="00A36EC4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…</w:t>
      </w:r>
      <w:r w:rsidR="00DD7EF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C4B4304" w14:textId="3DC50E67" w:rsidR="0066566E" w:rsidRPr="008051E2" w:rsidRDefault="00FE6987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The</w:t>
      </w:r>
      <w:r w:rsidR="00DD7EF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evidence-based scientific insights gained </w:t>
      </w:r>
      <w:r w:rsidR="00B21D7D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by </w:t>
      </w:r>
      <w:r w:rsidR="00A36EC4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Jordi’s</w:t>
      </w:r>
      <w:r w:rsidR="00DD7EF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team have been translated into polic</w:t>
      </w:r>
      <w:r w:rsidR="00926BDC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ies</w:t>
      </w:r>
      <w:r w:rsidR="00DD7EF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in a wide range of European cities. </w:t>
      </w:r>
    </w:p>
    <w:p w14:paraId="08A8CB5D" w14:textId="77777777" w:rsidR="0066566E" w:rsidRPr="008051E2" w:rsidRDefault="0066566E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</w:p>
    <w:p w14:paraId="7B2B1994" w14:textId="5B998F22" w:rsidR="0030361E" w:rsidRPr="008051E2" w:rsidRDefault="00FE386C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lastRenderedPageBreak/>
        <w:t>This green revolution i</w:t>
      </w:r>
      <w:r w:rsidR="00426A08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n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urban planning is </w:t>
      </w:r>
      <w:r w:rsidR="00EC1F0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no</w:t>
      </w:r>
      <w:r w:rsidR="00FE698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t an isolated topic anymore, drawing the attention of just a handful of policymakers. In many different cities, it has become </w:t>
      </w:r>
      <w:r w:rsid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the</w:t>
      </w:r>
      <w:r w:rsidR="00FE698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consensus in the political arena</w:t>
      </w:r>
      <w:r w:rsidR="00FE698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This t</w:t>
      </w:r>
      <w:r w:rsidR="00FE698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hanks to solid </w:t>
      </w:r>
      <w:r w:rsidR="005B541B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scientific </w:t>
      </w:r>
      <w:r w:rsidR="00FE698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evidence.</w:t>
      </w:r>
    </w:p>
    <w:p w14:paraId="7F5D2831" w14:textId="32183911" w:rsidR="00CA386E" w:rsidRPr="008051E2" w:rsidRDefault="004109F2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Jordi Sunyer has been on the Clarivate list of 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‘H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ighly 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C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ited 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R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esearchers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’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for several years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now. He published </w:t>
      </w:r>
      <w:r w:rsidR="002B1B6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over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700 scientific articles</w:t>
      </w:r>
      <w:r w:rsidR="000475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–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that have been cited more than </w:t>
      </w:r>
      <w:r w:rsidR="00D301F3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90</w:t>
      </w:r>
      <w:r w:rsidR="003E5BF7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,000 times. His scientific findings have been translated into recommendations for the World Health Organisation, </w:t>
      </w:r>
      <w:r w:rsidR="00F01811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the United Nations International Panel on Chemical Safety, and governmental committees </w:t>
      </w:r>
      <w:r w:rsidR="002B1B6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worldwide</w:t>
      </w:r>
      <w:r w:rsidR="00F01811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CA38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And: he also provided</w:t>
      </w:r>
      <w:r w:rsidR="00D45718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personal</w:t>
      </w:r>
      <w:r w:rsidR="00CA38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support to people fighting for</w:t>
      </w:r>
      <w:r w:rsidR="006656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a basic right,</w:t>
      </w:r>
      <w:r w:rsidR="00CA38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the right </w:t>
      </w:r>
      <w:r w:rsidR="00B44E3F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to </w:t>
      </w:r>
      <w:r w:rsidR="00CA386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clean air</w:t>
      </w:r>
      <w:r w:rsidR="00AE0DF7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.</w:t>
      </w:r>
    </w:p>
    <w:p w14:paraId="6FB0DFE7" w14:textId="358AD5A3" w:rsidR="00CA386E" w:rsidRPr="008051E2" w:rsidRDefault="00D53126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As you can see: Jordi Sunyer’s academic and societal footprint is impressive.</w:t>
      </w:r>
    </w:p>
    <w:p w14:paraId="26D0AF4F" w14:textId="3F857D8D" w:rsidR="00941899" w:rsidRPr="008051E2" w:rsidRDefault="00D53126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Dear Jordi: to underscore </w:t>
      </w:r>
      <w:r w:rsidR="00AA6272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everything</w:t>
      </w: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that I’ve been saying here, I asked some international peers to say a few words.</w:t>
      </w:r>
      <w:r w:rsidR="00317B11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Let’s </w:t>
      </w:r>
      <w:r w:rsidR="00254AEC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have a listen.</w:t>
      </w:r>
    </w:p>
    <w:p w14:paraId="1A5CE629" w14:textId="77777777" w:rsidR="00B93D01" w:rsidRDefault="003C2167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The</w:t>
      </w:r>
      <w:r w:rsidR="00D53126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only thing I can add: because of your outstanding scientific and societal contributions, </w:t>
      </w:r>
      <w:r w:rsidR="002B1B60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I’m pleased to nominate</w:t>
      </w:r>
      <w:r w:rsidR="00D53126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you</w:t>
      </w:r>
      <w:r w:rsidR="004A487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, Professor Jordi </w:t>
      </w:r>
      <w:proofErr w:type="spellStart"/>
      <w:r w:rsidR="004A487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Sunyer</w:t>
      </w:r>
      <w:proofErr w:type="spellEnd"/>
      <w:r w:rsidR="004A487E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,</w:t>
      </w:r>
      <w:r w:rsidR="00D53126"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 xml:space="preserve"> honorary doctor. </w:t>
      </w:r>
    </w:p>
    <w:p w14:paraId="208599F6" w14:textId="6EF078F3" w:rsidR="00D53126" w:rsidRPr="008051E2" w:rsidRDefault="00D53126" w:rsidP="001A78F5">
      <w:pPr>
        <w:spacing w:line="240" w:lineRule="auto"/>
        <w:jc w:val="both"/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</w:pPr>
      <w:r w:rsidRPr="008051E2">
        <w:rPr>
          <w:rFonts w:ascii="Verdana" w:hAnsi="Verdana" w:cstheme="majorHAnsi"/>
          <w:color w:val="000000" w:themeColor="text1"/>
          <w:sz w:val="20"/>
          <w:szCs w:val="20"/>
          <w:shd w:val="clear" w:color="auto" w:fill="FFFFFF"/>
        </w:rPr>
        <w:t>Congratulations!</w:t>
      </w:r>
    </w:p>
    <w:p w14:paraId="02479D4F" w14:textId="77777777" w:rsidR="00B93D01" w:rsidRDefault="00B93D01" w:rsidP="004F33A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69BF9D2" w14:textId="1C2CEB32" w:rsidR="00FE5422" w:rsidRDefault="00B93D01" w:rsidP="004F33A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Prof.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dr.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Tim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Nawrot</w:t>
      </w:r>
      <w:proofErr w:type="spellEnd"/>
    </w:p>
    <w:p w14:paraId="2091ACD1" w14:textId="1D38FC5F" w:rsidR="00B93D01" w:rsidRDefault="00B93D01" w:rsidP="004F33A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Faculty of Science</w:t>
      </w:r>
    </w:p>
    <w:p w14:paraId="2E36862E" w14:textId="7CC658FE" w:rsidR="00B93D01" w:rsidRDefault="00B93D01" w:rsidP="004F33A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050F0A6" w14:textId="77777777" w:rsidR="00B93D01" w:rsidRPr="008051E2" w:rsidRDefault="00B93D01" w:rsidP="004F33A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B93D01" w:rsidRPr="0080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DB"/>
    <w:rsid w:val="0001764B"/>
    <w:rsid w:val="0003743F"/>
    <w:rsid w:val="000415C3"/>
    <w:rsid w:val="000449C4"/>
    <w:rsid w:val="00044AE6"/>
    <w:rsid w:val="000475F7"/>
    <w:rsid w:val="00051DB7"/>
    <w:rsid w:val="00054DEE"/>
    <w:rsid w:val="0006655B"/>
    <w:rsid w:val="00070113"/>
    <w:rsid w:val="000878B8"/>
    <w:rsid w:val="000B74B3"/>
    <w:rsid w:val="000C5D47"/>
    <w:rsid w:val="000C734C"/>
    <w:rsid w:val="000D729A"/>
    <w:rsid w:val="001870D3"/>
    <w:rsid w:val="0019348A"/>
    <w:rsid w:val="00195893"/>
    <w:rsid w:val="001A78F5"/>
    <w:rsid w:val="001D7CB8"/>
    <w:rsid w:val="002124F8"/>
    <w:rsid w:val="002269ED"/>
    <w:rsid w:val="00236973"/>
    <w:rsid w:val="00246499"/>
    <w:rsid w:val="00254AEC"/>
    <w:rsid w:val="00287DC7"/>
    <w:rsid w:val="00296F13"/>
    <w:rsid w:val="0029768F"/>
    <w:rsid w:val="002A3ADA"/>
    <w:rsid w:val="002B1B60"/>
    <w:rsid w:val="002B2552"/>
    <w:rsid w:val="002C03EE"/>
    <w:rsid w:val="002D6DA0"/>
    <w:rsid w:val="002E34EF"/>
    <w:rsid w:val="002F4C71"/>
    <w:rsid w:val="003019CC"/>
    <w:rsid w:val="0030361E"/>
    <w:rsid w:val="00317B11"/>
    <w:rsid w:val="0036461B"/>
    <w:rsid w:val="00380331"/>
    <w:rsid w:val="00383103"/>
    <w:rsid w:val="00384DE2"/>
    <w:rsid w:val="003C2167"/>
    <w:rsid w:val="003C4451"/>
    <w:rsid w:val="003E5BF7"/>
    <w:rsid w:val="004109F2"/>
    <w:rsid w:val="00426A08"/>
    <w:rsid w:val="00427EC6"/>
    <w:rsid w:val="00434787"/>
    <w:rsid w:val="004421FD"/>
    <w:rsid w:val="00442E03"/>
    <w:rsid w:val="00460E35"/>
    <w:rsid w:val="004763C3"/>
    <w:rsid w:val="004779A4"/>
    <w:rsid w:val="00495252"/>
    <w:rsid w:val="004A487E"/>
    <w:rsid w:val="004B541D"/>
    <w:rsid w:val="004E1DAD"/>
    <w:rsid w:val="004E6325"/>
    <w:rsid w:val="004E6B46"/>
    <w:rsid w:val="004F2414"/>
    <w:rsid w:val="004F33AC"/>
    <w:rsid w:val="00513567"/>
    <w:rsid w:val="005223A1"/>
    <w:rsid w:val="0053753D"/>
    <w:rsid w:val="005B541B"/>
    <w:rsid w:val="005C0175"/>
    <w:rsid w:val="00611D55"/>
    <w:rsid w:val="00616060"/>
    <w:rsid w:val="006179A1"/>
    <w:rsid w:val="00621588"/>
    <w:rsid w:val="00621941"/>
    <w:rsid w:val="00635AC8"/>
    <w:rsid w:val="0066566E"/>
    <w:rsid w:val="00693869"/>
    <w:rsid w:val="006E15AF"/>
    <w:rsid w:val="00710EBA"/>
    <w:rsid w:val="00717DED"/>
    <w:rsid w:val="007267CA"/>
    <w:rsid w:val="007268B6"/>
    <w:rsid w:val="007323CC"/>
    <w:rsid w:val="00746A95"/>
    <w:rsid w:val="007A1192"/>
    <w:rsid w:val="007A5E8D"/>
    <w:rsid w:val="007A6FAE"/>
    <w:rsid w:val="007D4CDB"/>
    <w:rsid w:val="007D70A2"/>
    <w:rsid w:val="007F11C5"/>
    <w:rsid w:val="007F3D80"/>
    <w:rsid w:val="00803258"/>
    <w:rsid w:val="008051E2"/>
    <w:rsid w:val="0084775F"/>
    <w:rsid w:val="00875B23"/>
    <w:rsid w:val="00895D09"/>
    <w:rsid w:val="008C4285"/>
    <w:rsid w:val="008D782F"/>
    <w:rsid w:val="008E1403"/>
    <w:rsid w:val="008E5081"/>
    <w:rsid w:val="008F62F2"/>
    <w:rsid w:val="00925E4B"/>
    <w:rsid w:val="00926BDC"/>
    <w:rsid w:val="00935B25"/>
    <w:rsid w:val="00941899"/>
    <w:rsid w:val="0095202E"/>
    <w:rsid w:val="00965B11"/>
    <w:rsid w:val="0098368D"/>
    <w:rsid w:val="00984752"/>
    <w:rsid w:val="009A2C3C"/>
    <w:rsid w:val="009C6EE1"/>
    <w:rsid w:val="00A22D87"/>
    <w:rsid w:val="00A36EC4"/>
    <w:rsid w:val="00A41EA3"/>
    <w:rsid w:val="00A61700"/>
    <w:rsid w:val="00A64D8C"/>
    <w:rsid w:val="00A71131"/>
    <w:rsid w:val="00A94D42"/>
    <w:rsid w:val="00AA6272"/>
    <w:rsid w:val="00AC1B4D"/>
    <w:rsid w:val="00AC36CC"/>
    <w:rsid w:val="00AE0DF7"/>
    <w:rsid w:val="00AE6E13"/>
    <w:rsid w:val="00AF1ED9"/>
    <w:rsid w:val="00B21D7D"/>
    <w:rsid w:val="00B30BDA"/>
    <w:rsid w:val="00B44E3F"/>
    <w:rsid w:val="00B62DF1"/>
    <w:rsid w:val="00B83812"/>
    <w:rsid w:val="00B93D01"/>
    <w:rsid w:val="00BC29D0"/>
    <w:rsid w:val="00BC7056"/>
    <w:rsid w:val="00BE24B8"/>
    <w:rsid w:val="00BE4494"/>
    <w:rsid w:val="00BF1F48"/>
    <w:rsid w:val="00C24D8F"/>
    <w:rsid w:val="00C74505"/>
    <w:rsid w:val="00CA028E"/>
    <w:rsid w:val="00CA386E"/>
    <w:rsid w:val="00CC3553"/>
    <w:rsid w:val="00CC66D6"/>
    <w:rsid w:val="00D14387"/>
    <w:rsid w:val="00D301F3"/>
    <w:rsid w:val="00D41173"/>
    <w:rsid w:val="00D45469"/>
    <w:rsid w:val="00D45718"/>
    <w:rsid w:val="00D53126"/>
    <w:rsid w:val="00D66533"/>
    <w:rsid w:val="00D8080F"/>
    <w:rsid w:val="00D842A7"/>
    <w:rsid w:val="00DA4F59"/>
    <w:rsid w:val="00DC6102"/>
    <w:rsid w:val="00DC6F59"/>
    <w:rsid w:val="00DD7EF0"/>
    <w:rsid w:val="00DF74A4"/>
    <w:rsid w:val="00E2647F"/>
    <w:rsid w:val="00E419CE"/>
    <w:rsid w:val="00E779AD"/>
    <w:rsid w:val="00E8627B"/>
    <w:rsid w:val="00EA7D46"/>
    <w:rsid w:val="00EC1F07"/>
    <w:rsid w:val="00F01811"/>
    <w:rsid w:val="00F167AD"/>
    <w:rsid w:val="00F42C49"/>
    <w:rsid w:val="00F432B6"/>
    <w:rsid w:val="00F532B2"/>
    <w:rsid w:val="00F661BC"/>
    <w:rsid w:val="00F7597A"/>
    <w:rsid w:val="00F84BF7"/>
    <w:rsid w:val="00F9123B"/>
    <w:rsid w:val="00FB195E"/>
    <w:rsid w:val="00FC4291"/>
    <w:rsid w:val="00FE386C"/>
    <w:rsid w:val="00FE5422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7EFF"/>
  <w15:chartTrackingRefBased/>
  <w15:docId w15:val="{E8D4F4AE-4280-47BF-A9E9-1822880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rsid w:val="0092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F74A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6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6A9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46A95"/>
  </w:style>
  <w:style w:type="character" w:styleId="CommentReference">
    <w:name w:val="annotation reference"/>
    <w:basedOn w:val="DefaultParagraphFont"/>
    <w:uiPriority w:val="99"/>
    <w:semiHidden/>
    <w:unhideWhenUsed/>
    <w:rsid w:val="00FB1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9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9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9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4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NAWROT Tim</dc:creator>
  <cp:keywords/>
  <dc:description/>
  <cp:lastModifiedBy>VANDENREYT Thomas</cp:lastModifiedBy>
  <cp:revision>3</cp:revision>
  <cp:lastPrinted>2023-05-23T12:45:00Z</cp:lastPrinted>
  <dcterms:created xsi:type="dcterms:W3CDTF">2023-05-24T11:17:00Z</dcterms:created>
  <dcterms:modified xsi:type="dcterms:W3CDTF">2023-05-24T11:17:00Z</dcterms:modified>
</cp:coreProperties>
</file>