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5C" w:rsidRDefault="00815944" w:rsidP="00F17BF3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>
            <wp:extent cx="1933575" cy="806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181" cy="8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BF3" w:rsidRPr="00F17BF3" w:rsidRDefault="00AA1A5C" w:rsidP="00AA1A5C">
      <w:pPr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en-US"/>
        </w:rPr>
        <w:t>Template: O</w:t>
      </w:r>
      <w:r w:rsidR="00F17BF3" w:rsidRPr="00F17BF3">
        <w:rPr>
          <w:b/>
          <w:sz w:val="28"/>
          <w:lang w:val="en-US"/>
        </w:rPr>
        <w:t>bservations</w:t>
      </w:r>
      <w:r w:rsidR="00F17BF3">
        <w:rPr>
          <w:b/>
          <w:sz w:val="28"/>
          <w:lang w:val="en-US"/>
        </w:rPr>
        <w:t xml:space="preserve"> teaching</w:t>
      </w:r>
    </w:p>
    <w:p w:rsidR="00F17BF3" w:rsidRDefault="00F17BF3" w:rsidP="00F17BF3">
      <w:pPr>
        <w:jc w:val="both"/>
        <w:rPr>
          <w:lang w:val="en-US"/>
        </w:rPr>
      </w:pPr>
    </w:p>
    <w:p w:rsidR="00F17BF3" w:rsidRPr="00F17BF3" w:rsidRDefault="00F17BF3" w:rsidP="00F17BF3">
      <w:pPr>
        <w:jc w:val="both"/>
        <w:rPr>
          <w:b/>
          <w:lang w:val="en-US"/>
        </w:rPr>
      </w:pPr>
      <w:r w:rsidRPr="00F17BF3">
        <w:rPr>
          <w:b/>
          <w:lang w:val="en-US"/>
        </w:rPr>
        <w:t xml:space="preserve">1. Make a group of 4 </w:t>
      </w:r>
      <w:r w:rsidR="004346A5">
        <w:rPr>
          <w:b/>
          <w:lang w:val="en-US"/>
        </w:rPr>
        <w:t>(= coaching team)</w:t>
      </w:r>
    </w:p>
    <w:p w:rsidR="00F17BF3" w:rsidRDefault="00F17BF3" w:rsidP="00F17BF3">
      <w:pPr>
        <w:jc w:val="both"/>
        <w:rPr>
          <w:color w:val="A6A6A6" w:themeColor="background1" w:themeShade="A6"/>
          <w:lang w:val="en-US"/>
        </w:rPr>
      </w:pPr>
      <w:r w:rsidRPr="00F17BF3">
        <w:rPr>
          <w:color w:val="A6A6A6" w:themeColor="background1" w:themeShade="A6"/>
          <w:lang w:val="en-US"/>
        </w:rPr>
        <w:t xml:space="preserve">You, as starting PhD student, look for a PhD student or postdoc with experience in </w:t>
      </w:r>
      <w:proofErr w:type="gramStart"/>
      <w:r w:rsidRPr="00F17BF3">
        <w:rPr>
          <w:color w:val="A6A6A6" w:themeColor="background1" w:themeShade="A6"/>
          <w:lang w:val="en-US"/>
        </w:rPr>
        <w:t>teaching,  who</w:t>
      </w:r>
      <w:proofErr w:type="gramEnd"/>
      <w:r w:rsidRPr="00F17BF3">
        <w:rPr>
          <w:color w:val="A6A6A6" w:themeColor="background1" w:themeShade="A6"/>
          <w:lang w:val="en-US"/>
        </w:rPr>
        <w:t xml:space="preserve"> can act as a coach. Something you might </w:t>
      </w:r>
      <w:proofErr w:type="gramStart"/>
      <w:r w:rsidRPr="00F17BF3">
        <w:rPr>
          <w:color w:val="A6A6A6" w:themeColor="background1" w:themeShade="A6"/>
          <w:lang w:val="en-US"/>
        </w:rPr>
        <w:t>take into account</w:t>
      </w:r>
      <w:proofErr w:type="gramEnd"/>
      <w:r w:rsidRPr="00F17BF3">
        <w:rPr>
          <w:color w:val="A6A6A6" w:themeColor="background1" w:themeShade="A6"/>
          <w:lang w:val="en-US"/>
        </w:rPr>
        <w:t xml:space="preserve"> is that th</w:t>
      </w:r>
      <w:r w:rsidR="004346A5">
        <w:rPr>
          <w:color w:val="A6A6A6" w:themeColor="background1" w:themeShade="A6"/>
          <w:lang w:val="en-US"/>
        </w:rPr>
        <w:t>e teaching period of this coach</w:t>
      </w:r>
      <w:r w:rsidRPr="00F17BF3">
        <w:rPr>
          <w:color w:val="A6A6A6" w:themeColor="background1" w:themeShade="A6"/>
          <w:lang w:val="en-US"/>
        </w:rPr>
        <w:t xml:space="preserve"> falls before or simultaneously with your first teaching period. You </w:t>
      </w:r>
      <w:r w:rsidR="004346A5">
        <w:rPr>
          <w:color w:val="A6A6A6" w:themeColor="background1" w:themeShade="A6"/>
          <w:lang w:val="en-US"/>
        </w:rPr>
        <w:t>may choose whether this coach</w:t>
      </w:r>
      <w:r w:rsidRPr="00F17BF3">
        <w:rPr>
          <w:color w:val="A6A6A6" w:themeColor="background1" w:themeShade="A6"/>
          <w:lang w:val="en-US"/>
        </w:rPr>
        <w:t xml:space="preserve"> belongs to your own </w:t>
      </w:r>
      <w:r w:rsidR="004346A5">
        <w:rPr>
          <w:color w:val="A6A6A6" w:themeColor="background1" w:themeShade="A6"/>
          <w:lang w:val="en-US"/>
        </w:rPr>
        <w:t xml:space="preserve">or another </w:t>
      </w:r>
      <w:r w:rsidRPr="00F17BF3">
        <w:rPr>
          <w:color w:val="A6A6A6" w:themeColor="background1" w:themeShade="A6"/>
          <w:lang w:val="en-US"/>
        </w:rPr>
        <w:t>research group or</w:t>
      </w:r>
      <w:r w:rsidR="004346A5">
        <w:rPr>
          <w:color w:val="A6A6A6" w:themeColor="background1" w:themeShade="A6"/>
          <w:lang w:val="en-US"/>
        </w:rPr>
        <w:t xml:space="preserve"> whether he/she</w:t>
      </w:r>
      <w:r w:rsidRPr="00F17BF3">
        <w:rPr>
          <w:color w:val="A6A6A6" w:themeColor="background1" w:themeShade="A6"/>
          <w:lang w:val="en-US"/>
        </w:rPr>
        <w:t xml:space="preserve"> teaches in the same course or not. In addition, you look for another starting PhD student and together with his / her </w:t>
      </w:r>
      <w:r w:rsidR="004346A5">
        <w:rPr>
          <w:color w:val="A6A6A6" w:themeColor="background1" w:themeShade="A6"/>
          <w:lang w:val="en-US"/>
        </w:rPr>
        <w:t>coach</w:t>
      </w:r>
      <w:r w:rsidRPr="00F17BF3">
        <w:rPr>
          <w:color w:val="A6A6A6" w:themeColor="background1" w:themeShade="A6"/>
          <w:lang w:val="en-US"/>
        </w:rPr>
        <w:t>, you form a group of four</w:t>
      </w:r>
      <w:r w:rsidR="004346A5">
        <w:rPr>
          <w:color w:val="A6A6A6" w:themeColor="background1" w:themeShade="A6"/>
          <w:lang w:val="en-US"/>
        </w:rPr>
        <w:t xml:space="preserve"> (= coaching team)</w:t>
      </w:r>
      <w:r w:rsidRPr="00F17BF3">
        <w:rPr>
          <w:color w:val="A6A6A6" w:themeColor="background1" w:themeShade="A6"/>
          <w:lang w:val="en-US"/>
        </w:rPr>
        <w:t>.</w:t>
      </w:r>
      <w:r>
        <w:rPr>
          <w:color w:val="A6A6A6" w:themeColor="background1" w:themeShade="A6"/>
          <w:lang w:val="en-US"/>
        </w:rPr>
        <w:t xml:space="preserve"> Write the na</w:t>
      </w:r>
      <w:r w:rsidR="004346A5">
        <w:rPr>
          <w:color w:val="A6A6A6" w:themeColor="background1" w:themeShade="A6"/>
          <w:lang w:val="en-US"/>
        </w:rPr>
        <w:t>mes of the members of your coaching team</w:t>
      </w:r>
      <w:r>
        <w:rPr>
          <w:color w:val="A6A6A6" w:themeColor="background1" w:themeShade="A6"/>
          <w:lang w:val="en-US"/>
        </w:rPr>
        <w:t xml:space="preserve"> below.</w:t>
      </w:r>
    </w:p>
    <w:p w:rsidR="00AA1A5C" w:rsidRPr="00F17BF3" w:rsidRDefault="00AA1A5C" w:rsidP="00F17BF3">
      <w:pPr>
        <w:jc w:val="both"/>
        <w:rPr>
          <w:color w:val="A6A6A6" w:themeColor="background1" w:themeShade="A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1A5C" w:rsidTr="00AA1A5C"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  <w:r>
              <w:rPr>
                <w:lang w:val="en-US"/>
              </w:rPr>
              <w:t>Your name</w:t>
            </w:r>
          </w:p>
        </w:tc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</w:p>
        </w:tc>
      </w:tr>
      <w:tr w:rsidR="00AA1A5C" w:rsidRPr="00815944" w:rsidTr="00AA1A5C"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  <w:r w:rsidRPr="00F17BF3">
              <w:rPr>
                <w:lang w:val="en-US"/>
              </w:rPr>
              <w:t>Name fellow starting PhD student</w:t>
            </w:r>
          </w:p>
        </w:tc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</w:p>
        </w:tc>
      </w:tr>
      <w:tr w:rsidR="00AA1A5C" w:rsidRPr="00815944" w:rsidTr="00AA1A5C"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  <w:r>
              <w:rPr>
                <w:lang w:val="en-US"/>
              </w:rPr>
              <w:t>Name PhD student or postdoc with experience in teaching</w:t>
            </w:r>
          </w:p>
        </w:tc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</w:p>
        </w:tc>
      </w:tr>
      <w:tr w:rsidR="00AA1A5C" w:rsidRPr="00815944" w:rsidTr="00AA1A5C"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  <w:r w:rsidRPr="00F17BF3">
              <w:rPr>
                <w:lang w:val="en-US"/>
              </w:rPr>
              <w:t>Name PhD student or postdoc with experience in teaching</w:t>
            </w:r>
          </w:p>
        </w:tc>
        <w:tc>
          <w:tcPr>
            <w:tcW w:w="4531" w:type="dxa"/>
          </w:tcPr>
          <w:p w:rsidR="00AA1A5C" w:rsidRDefault="00AA1A5C">
            <w:pPr>
              <w:rPr>
                <w:lang w:val="en-US"/>
              </w:rPr>
            </w:pPr>
          </w:p>
        </w:tc>
      </w:tr>
    </w:tbl>
    <w:p w:rsidR="00F17BF3" w:rsidRDefault="00F17BF3">
      <w:pPr>
        <w:rPr>
          <w:lang w:val="en-US"/>
        </w:rPr>
      </w:pPr>
    </w:p>
    <w:p w:rsidR="00F17BF3" w:rsidRDefault="00F17BF3">
      <w:pPr>
        <w:rPr>
          <w:b/>
          <w:lang w:val="en-US"/>
        </w:rPr>
      </w:pPr>
      <w:r>
        <w:rPr>
          <w:b/>
          <w:lang w:val="en-US"/>
        </w:rPr>
        <w:t xml:space="preserve">2. </w:t>
      </w:r>
      <w:r w:rsidRPr="00F17BF3">
        <w:rPr>
          <w:b/>
          <w:lang w:val="en-US"/>
        </w:rPr>
        <w:t>Observation of PhD students/postd</w:t>
      </w:r>
      <w:r>
        <w:rPr>
          <w:b/>
          <w:lang w:val="en-US"/>
        </w:rPr>
        <w:t>ocs with experience in teaching</w:t>
      </w:r>
    </w:p>
    <w:p w:rsidR="00F17BF3" w:rsidRPr="00AA1A5C" w:rsidRDefault="00F17BF3">
      <w:p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 xml:space="preserve">Observe two classes, one with </w:t>
      </w:r>
      <w:r w:rsidR="004346A5">
        <w:rPr>
          <w:color w:val="BFBFBF" w:themeColor="background1" w:themeShade="BF"/>
          <w:lang w:val="en-US"/>
        </w:rPr>
        <w:t>each coach from your coaching team</w:t>
      </w:r>
      <w:r w:rsidRPr="00AA1A5C">
        <w:rPr>
          <w:color w:val="BFBFBF" w:themeColor="background1" w:themeShade="BF"/>
          <w:lang w:val="en-US"/>
        </w:rPr>
        <w:t xml:space="preserve"> with the goal of learning how they approach a class. </w:t>
      </w:r>
    </w:p>
    <w:p w:rsidR="00AA1A5C" w:rsidRPr="00AA1A5C" w:rsidRDefault="00AA1A5C" w:rsidP="00AA1A5C">
      <w:p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During the observation, observe both the teacher and the students. Please pay attention to the following aspects: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What kind of students are there in the class (attentive, active, noisy, prepared, lazy, ...)?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What actions does the teacher take?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How do students respond to these actions?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What actions work? Which not? Why?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Which overall structure does the teacher use?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What do you see, of which you notice / suspect that the teacher has not seen it?</w:t>
      </w:r>
    </w:p>
    <w:p w:rsidR="00AA1A5C" w:rsidRPr="00AA1A5C" w:rsidRDefault="00AA1A5C" w:rsidP="00AA1A5C">
      <w:pPr>
        <w:pStyle w:val="ListParagraph"/>
        <w:numPr>
          <w:ilvl w:val="0"/>
          <w:numId w:val="1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...</w:t>
      </w:r>
    </w:p>
    <w:p w:rsidR="00AA1A5C" w:rsidRPr="00AA1A5C" w:rsidRDefault="00AA1A5C" w:rsidP="00AA1A5C">
      <w:p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After the observation, have a short meeting with the teacher. You start the conversation with describing what you have observed and the possible questions that this raised with you. Some examples:</w:t>
      </w:r>
    </w:p>
    <w:p w:rsidR="00AA1A5C" w:rsidRPr="00AA1A5C" w:rsidRDefault="00AA1A5C" w:rsidP="00AA1A5C">
      <w:pPr>
        <w:pStyle w:val="ListParagraph"/>
        <w:numPr>
          <w:ilvl w:val="0"/>
          <w:numId w:val="2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Is this a typical group of students?</w:t>
      </w:r>
    </w:p>
    <w:p w:rsidR="00AA1A5C" w:rsidRPr="00AA1A5C" w:rsidRDefault="00AA1A5C" w:rsidP="00AA1A5C">
      <w:pPr>
        <w:pStyle w:val="ListParagraph"/>
        <w:numPr>
          <w:ilvl w:val="0"/>
          <w:numId w:val="2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How do you deal with certain behavior of the students?</w:t>
      </w:r>
    </w:p>
    <w:p w:rsidR="00AA1A5C" w:rsidRPr="00AA1A5C" w:rsidRDefault="00AA1A5C" w:rsidP="00AA1A5C">
      <w:pPr>
        <w:pStyle w:val="ListParagraph"/>
        <w:numPr>
          <w:ilvl w:val="0"/>
          <w:numId w:val="2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A remarkable situation that you have questions about</w:t>
      </w:r>
    </w:p>
    <w:p w:rsidR="00AA1A5C" w:rsidRPr="00AA1A5C" w:rsidRDefault="00AA1A5C" w:rsidP="00AA1A5C">
      <w:pPr>
        <w:pStyle w:val="ListParagraph"/>
        <w:numPr>
          <w:ilvl w:val="0"/>
          <w:numId w:val="2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A situation that you would find difficult</w:t>
      </w:r>
    </w:p>
    <w:p w:rsidR="00AA1A5C" w:rsidRDefault="00AA1A5C" w:rsidP="00AA1A5C">
      <w:pPr>
        <w:pStyle w:val="ListParagraph"/>
        <w:numPr>
          <w:ilvl w:val="0"/>
          <w:numId w:val="2"/>
        </w:num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t>...</w:t>
      </w:r>
    </w:p>
    <w:p w:rsidR="00AA1A5C" w:rsidRPr="00AA1A5C" w:rsidRDefault="00AA1A5C" w:rsidP="00AA1A5C">
      <w:pPr>
        <w:rPr>
          <w:color w:val="BFBFBF" w:themeColor="background1" w:themeShade="BF"/>
          <w:lang w:val="en-US"/>
        </w:rPr>
      </w:pPr>
      <w:r w:rsidRPr="00AA1A5C">
        <w:rPr>
          <w:color w:val="BFBFBF" w:themeColor="background1" w:themeShade="BF"/>
          <w:lang w:val="en-US"/>
        </w:rPr>
        <w:lastRenderedPageBreak/>
        <w:t>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2274"/>
        <w:gridCol w:w="2274"/>
        <w:gridCol w:w="2074"/>
      </w:tblGrid>
      <w:tr w:rsidR="00F17BF3" w:rsidTr="00F17BF3">
        <w:tc>
          <w:tcPr>
            <w:tcW w:w="2440" w:type="dxa"/>
          </w:tcPr>
          <w:p w:rsidR="00F17BF3" w:rsidRDefault="00F17BF3">
            <w:pPr>
              <w:rPr>
                <w:lang w:val="en-US"/>
              </w:rPr>
            </w:pPr>
          </w:p>
        </w:tc>
        <w:tc>
          <w:tcPr>
            <w:tcW w:w="2274" w:type="dxa"/>
          </w:tcPr>
          <w:p w:rsidR="00F17BF3" w:rsidRDefault="00F17BF3">
            <w:pPr>
              <w:rPr>
                <w:lang w:val="en-US"/>
              </w:rPr>
            </w:pPr>
            <w:r>
              <w:rPr>
                <w:lang w:val="en-US"/>
              </w:rPr>
              <w:t>Title course</w:t>
            </w:r>
          </w:p>
        </w:tc>
        <w:tc>
          <w:tcPr>
            <w:tcW w:w="2274" w:type="dxa"/>
          </w:tcPr>
          <w:p w:rsidR="00F17BF3" w:rsidRDefault="00F17BF3">
            <w:pPr>
              <w:rPr>
                <w:lang w:val="en-US"/>
              </w:rPr>
            </w:pPr>
            <w:r>
              <w:rPr>
                <w:lang w:val="en-US"/>
              </w:rPr>
              <w:t>Date course</w:t>
            </w:r>
          </w:p>
        </w:tc>
        <w:tc>
          <w:tcPr>
            <w:tcW w:w="2074" w:type="dxa"/>
          </w:tcPr>
          <w:p w:rsidR="00F17BF3" w:rsidRDefault="00F17BF3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r>
              <w:rPr>
                <w:rStyle w:val="FootnoteReference"/>
                <w:lang w:val="en-US"/>
              </w:rPr>
              <w:footnoteReference w:id="1"/>
            </w:r>
          </w:p>
        </w:tc>
      </w:tr>
      <w:tr w:rsidR="00F17BF3" w:rsidTr="004B7C28">
        <w:trPr>
          <w:trHeight w:val="1084"/>
        </w:trPr>
        <w:tc>
          <w:tcPr>
            <w:tcW w:w="2440" w:type="dxa"/>
            <w:vAlign w:val="center"/>
          </w:tcPr>
          <w:p w:rsidR="00F17BF3" w:rsidRDefault="00F17BF3">
            <w:pPr>
              <w:rPr>
                <w:lang w:val="en-US"/>
              </w:rPr>
            </w:pPr>
            <w:r>
              <w:rPr>
                <w:lang w:val="en-US"/>
              </w:rPr>
              <w:t>Observation 1</w:t>
            </w:r>
          </w:p>
        </w:tc>
        <w:tc>
          <w:tcPr>
            <w:tcW w:w="2274" w:type="dxa"/>
            <w:vAlign w:val="center"/>
          </w:tcPr>
          <w:p w:rsidR="00F17BF3" w:rsidRDefault="00F17BF3">
            <w:pPr>
              <w:rPr>
                <w:lang w:val="en-US"/>
              </w:rPr>
            </w:pPr>
          </w:p>
        </w:tc>
        <w:tc>
          <w:tcPr>
            <w:tcW w:w="2274" w:type="dxa"/>
            <w:vAlign w:val="center"/>
          </w:tcPr>
          <w:p w:rsidR="00F17BF3" w:rsidRDefault="00F17BF3">
            <w:pPr>
              <w:rPr>
                <w:lang w:val="en-US"/>
              </w:rPr>
            </w:pPr>
          </w:p>
        </w:tc>
        <w:tc>
          <w:tcPr>
            <w:tcW w:w="2074" w:type="dxa"/>
          </w:tcPr>
          <w:p w:rsidR="00F17BF3" w:rsidRDefault="00F17BF3">
            <w:pPr>
              <w:rPr>
                <w:lang w:val="en-US"/>
              </w:rPr>
            </w:pPr>
          </w:p>
          <w:p w:rsidR="00F17BF3" w:rsidRDefault="00F17BF3">
            <w:pPr>
              <w:rPr>
                <w:lang w:val="en-US"/>
              </w:rPr>
            </w:pPr>
          </w:p>
          <w:p w:rsidR="00F17BF3" w:rsidRDefault="00F17BF3" w:rsidP="004B7C28">
            <w:pPr>
              <w:rPr>
                <w:lang w:val="en-US"/>
              </w:rPr>
            </w:pPr>
          </w:p>
        </w:tc>
      </w:tr>
      <w:tr w:rsidR="00F17BF3" w:rsidTr="00A51223">
        <w:trPr>
          <w:trHeight w:val="1084"/>
        </w:trPr>
        <w:tc>
          <w:tcPr>
            <w:tcW w:w="2440" w:type="dxa"/>
            <w:vAlign w:val="center"/>
          </w:tcPr>
          <w:p w:rsidR="00F17BF3" w:rsidRDefault="00F17BF3">
            <w:pPr>
              <w:rPr>
                <w:lang w:val="en-US"/>
              </w:rPr>
            </w:pPr>
            <w:r>
              <w:rPr>
                <w:lang w:val="en-US"/>
              </w:rPr>
              <w:t>Observation 2</w:t>
            </w:r>
          </w:p>
        </w:tc>
        <w:tc>
          <w:tcPr>
            <w:tcW w:w="2274" w:type="dxa"/>
            <w:vAlign w:val="center"/>
          </w:tcPr>
          <w:p w:rsidR="00F17BF3" w:rsidRDefault="00F17BF3">
            <w:pPr>
              <w:rPr>
                <w:lang w:val="en-US"/>
              </w:rPr>
            </w:pPr>
          </w:p>
        </w:tc>
        <w:tc>
          <w:tcPr>
            <w:tcW w:w="2274" w:type="dxa"/>
            <w:vAlign w:val="center"/>
          </w:tcPr>
          <w:p w:rsidR="00F17BF3" w:rsidRDefault="00F17BF3">
            <w:pPr>
              <w:rPr>
                <w:lang w:val="en-US"/>
              </w:rPr>
            </w:pPr>
          </w:p>
        </w:tc>
        <w:tc>
          <w:tcPr>
            <w:tcW w:w="2074" w:type="dxa"/>
          </w:tcPr>
          <w:p w:rsidR="00F17BF3" w:rsidRDefault="00F17BF3">
            <w:pPr>
              <w:rPr>
                <w:lang w:val="en-US"/>
              </w:rPr>
            </w:pPr>
          </w:p>
          <w:p w:rsidR="00F17BF3" w:rsidRDefault="00F17BF3">
            <w:pPr>
              <w:rPr>
                <w:lang w:val="en-US"/>
              </w:rPr>
            </w:pPr>
          </w:p>
          <w:p w:rsidR="00F17BF3" w:rsidRDefault="00F17BF3" w:rsidP="00A51223">
            <w:pPr>
              <w:rPr>
                <w:lang w:val="en-US"/>
              </w:rPr>
            </w:pPr>
          </w:p>
        </w:tc>
      </w:tr>
    </w:tbl>
    <w:p w:rsidR="00F17BF3" w:rsidRDefault="00F17BF3">
      <w:pPr>
        <w:rPr>
          <w:lang w:val="en-US"/>
        </w:rPr>
      </w:pPr>
    </w:p>
    <w:p w:rsidR="00F17BF3" w:rsidRPr="00F17BF3" w:rsidRDefault="00F17BF3">
      <w:pPr>
        <w:rPr>
          <w:b/>
          <w:lang w:val="en-US"/>
        </w:rPr>
      </w:pPr>
      <w:r w:rsidRPr="00F17BF3">
        <w:rPr>
          <w:b/>
          <w:lang w:val="en-US"/>
        </w:rPr>
        <w:t>3. Observation of your own class</w:t>
      </w:r>
    </w:p>
    <w:p w:rsidR="00F17BF3" w:rsidRDefault="00F17BF3" w:rsidP="00F17BF3">
      <w:pPr>
        <w:jc w:val="both"/>
        <w:rPr>
          <w:color w:val="A6A6A6" w:themeColor="background1" w:themeShade="A6"/>
          <w:lang w:val="en-US"/>
        </w:rPr>
      </w:pPr>
      <w:r w:rsidRPr="00F17BF3">
        <w:rPr>
          <w:color w:val="A6A6A6" w:themeColor="background1" w:themeShade="A6"/>
          <w:lang w:val="en-US"/>
        </w:rPr>
        <w:t xml:space="preserve">Invite at least one (if possibly two) </w:t>
      </w:r>
      <w:r w:rsidR="004346A5">
        <w:rPr>
          <w:color w:val="A6A6A6" w:themeColor="background1" w:themeShade="A6"/>
          <w:lang w:val="en-US"/>
        </w:rPr>
        <w:t>coaches</w:t>
      </w:r>
      <w:r w:rsidRPr="00F17BF3">
        <w:rPr>
          <w:color w:val="A6A6A6" w:themeColor="background1" w:themeShade="A6"/>
          <w:lang w:val="en-US"/>
        </w:rPr>
        <w:t xml:space="preserve"> and another fellow-starting PhD student to observe your class. You can choose when you plan the observations and whether you first ask </w:t>
      </w:r>
      <w:r w:rsidR="004346A5">
        <w:rPr>
          <w:color w:val="A6A6A6" w:themeColor="background1" w:themeShade="A6"/>
          <w:lang w:val="en-US"/>
        </w:rPr>
        <w:t>a coach</w:t>
      </w:r>
      <w:r w:rsidRPr="00F17BF3">
        <w:rPr>
          <w:color w:val="A6A6A6" w:themeColor="background1" w:themeShade="A6"/>
          <w:lang w:val="en-US"/>
        </w:rPr>
        <w:t xml:space="preserve"> or a fellow-starting PhD student to observe you or combine these observations.</w:t>
      </w:r>
    </w:p>
    <w:p w:rsidR="00AA1A5C" w:rsidRPr="00AA1A5C" w:rsidRDefault="00AA1A5C" w:rsidP="00AA1A5C">
      <w:p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 xml:space="preserve">The observation of a class takes at least 1 hour, the follow-up discussion at least half an hour. </w:t>
      </w:r>
    </w:p>
    <w:p w:rsidR="00AA1A5C" w:rsidRDefault="00AA1A5C" w:rsidP="00AA1A5C">
      <w:p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>During the follow-up discussion, you first start explaining how you experienced the class. After that, the observer can give feedbac</w:t>
      </w:r>
      <w:r>
        <w:rPr>
          <w:color w:val="A6A6A6" w:themeColor="background1" w:themeShade="A6"/>
          <w:lang w:val="en-US"/>
        </w:rPr>
        <w:t>k.</w:t>
      </w:r>
    </w:p>
    <w:p w:rsidR="00AA1A5C" w:rsidRDefault="00AA1A5C" w:rsidP="00AA1A5C">
      <w:pPr>
        <w:pStyle w:val="ListParagraph"/>
        <w:numPr>
          <w:ilvl w:val="0"/>
          <w:numId w:val="3"/>
        </w:num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 xml:space="preserve">How did you </w:t>
      </w:r>
      <w:proofErr w:type="gramStart"/>
      <w:r w:rsidR="004346A5">
        <w:rPr>
          <w:color w:val="A6A6A6" w:themeColor="background1" w:themeShade="A6"/>
          <w:lang w:val="en-US"/>
        </w:rPr>
        <w:t>experienced</w:t>
      </w:r>
      <w:proofErr w:type="gramEnd"/>
      <w:r w:rsidR="004346A5">
        <w:rPr>
          <w:color w:val="A6A6A6" w:themeColor="background1" w:themeShade="A6"/>
          <w:lang w:val="en-US"/>
        </w:rPr>
        <w:t xml:space="preserve"> it?</w:t>
      </w:r>
    </w:p>
    <w:p w:rsidR="00AA1A5C" w:rsidRDefault="00AA1A5C" w:rsidP="00AA1A5C">
      <w:pPr>
        <w:pStyle w:val="ListParagraph"/>
        <w:numPr>
          <w:ilvl w:val="0"/>
          <w:numId w:val="3"/>
        </w:num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>What did you like / dislike?</w:t>
      </w:r>
    </w:p>
    <w:p w:rsidR="00AA1A5C" w:rsidRPr="00AA1A5C" w:rsidRDefault="00AA1A5C" w:rsidP="00AA1A5C">
      <w:pPr>
        <w:pStyle w:val="ListParagraph"/>
        <w:numPr>
          <w:ilvl w:val="0"/>
          <w:numId w:val="3"/>
        </w:num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>Which aspects did you find difficult / smooth?</w:t>
      </w:r>
    </w:p>
    <w:p w:rsidR="00AA1A5C" w:rsidRDefault="00AA1A5C" w:rsidP="00AA1A5C">
      <w:pPr>
        <w:jc w:val="both"/>
        <w:rPr>
          <w:color w:val="A6A6A6" w:themeColor="background1" w:themeShade="A6"/>
          <w:lang w:val="en-US"/>
        </w:rPr>
      </w:pPr>
      <w:r w:rsidRPr="00AA1A5C">
        <w:rPr>
          <w:color w:val="A6A6A6" w:themeColor="background1" w:themeShade="A6"/>
          <w:lang w:val="en-US"/>
        </w:rPr>
        <w:t>Try to conclude this conversation with an analysis of strengths a</w:t>
      </w:r>
      <w:r w:rsidR="004346A5">
        <w:rPr>
          <w:color w:val="A6A6A6" w:themeColor="background1" w:themeShade="A6"/>
          <w:lang w:val="en-US"/>
        </w:rPr>
        <w:t>nd weaknesses and concrete action steps</w:t>
      </w:r>
      <w:r w:rsidRPr="00AA1A5C">
        <w:rPr>
          <w:color w:val="A6A6A6" w:themeColor="background1" w:themeShade="A6"/>
          <w:lang w:val="en-US"/>
        </w:rPr>
        <w:t xml:space="preserve"> to try next time.</w:t>
      </w:r>
      <w:r>
        <w:rPr>
          <w:color w:val="A6A6A6" w:themeColor="background1" w:themeShade="A6"/>
          <w:lang w:val="en-US"/>
        </w:rPr>
        <w:t xml:space="preserve"> Make a short report of this discussion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1A5C" w:rsidTr="00AA1A5C">
        <w:tc>
          <w:tcPr>
            <w:tcW w:w="9062" w:type="dxa"/>
          </w:tcPr>
          <w:p w:rsidR="00AA1A5C" w:rsidRPr="00AA1A5C" w:rsidRDefault="00AA1A5C" w:rsidP="00AA1A5C">
            <w:pPr>
              <w:jc w:val="both"/>
              <w:rPr>
                <w:lang w:val="en-US"/>
              </w:rPr>
            </w:pPr>
            <w:r w:rsidRPr="00AA1A5C">
              <w:rPr>
                <w:lang w:val="en-US"/>
              </w:rPr>
              <w:t>Report of the discussion</w:t>
            </w: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  <w:p w:rsidR="00AA1A5C" w:rsidRDefault="00AA1A5C" w:rsidP="00AA1A5C">
            <w:pPr>
              <w:jc w:val="both"/>
              <w:rPr>
                <w:color w:val="A6A6A6" w:themeColor="background1" w:themeShade="A6"/>
                <w:lang w:val="en-US"/>
              </w:rPr>
            </w:pPr>
          </w:p>
        </w:tc>
      </w:tr>
    </w:tbl>
    <w:p w:rsidR="00AA1A5C" w:rsidRDefault="00AA1A5C" w:rsidP="00AA1A5C">
      <w:pPr>
        <w:jc w:val="both"/>
        <w:rPr>
          <w:color w:val="A6A6A6" w:themeColor="background1" w:themeShade="A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17BF3" w:rsidTr="00F17BF3">
        <w:tc>
          <w:tcPr>
            <w:tcW w:w="2265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  <w:tc>
          <w:tcPr>
            <w:tcW w:w="2265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Title course</w:t>
            </w: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Date course</w:t>
            </w: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Signature</w:t>
            </w:r>
            <w:r w:rsidR="00AA1A5C" w:rsidRPr="00AA1A5C">
              <w:rPr>
                <w:vertAlign w:val="superscript"/>
                <w:lang w:val="en-US"/>
              </w:rPr>
              <w:t>1</w:t>
            </w:r>
          </w:p>
        </w:tc>
      </w:tr>
      <w:tr w:rsidR="00F17BF3" w:rsidRPr="00815944" w:rsidTr="00AA1A5C">
        <w:tc>
          <w:tcPr>
            <w:tcW w:w="2265" w:type="dxa"/>
            <w:vAlign w:val="center"/>
          </w:tcPr>
          <w:p w:rsidR="00F17BF3" w:rsidRDefault="00F17BF3" w:rsidP="00F17B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Observation by experienced PhD student/postdoc</w:t>
            </w:r>
          </w:p>
        </w:tc>
        <w:tc>
          <w:tcPr>
            <w:tcW w:w="2265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</w:tr>
      <w:tr w:rsidR="00F17BF3" w:rsidRPr="00815944" w:rsidTr="00AA1A5C">
        <w:tc>
          <w:tcPr>
            <w:tcW w:w="2265" w:type="dxa"/>
            <w:vAlign w:val="center"/>
          </w:tcPr>
          <w:p w:rsidR="00F17BF3" w:rsidRDefault="00F17BF3" w:rsidP="00F17BF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Observation by starting PhD student</w:t>
            </w:r>
            <w:r w:rsidR="00AA1A5C"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2265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  <w:p w:rsidR="00AA1A5C" w:rsidRDefault="00AA1A5C" w:rsidP="00F17BF3">
            <w:pPr>
              <w:jc w:val="both"/>
              <w:rPr>
                <w:lang w:val="en-US"/>
              </w:rPr>
            </w:pPr>
          </w:p>
          <w:p w:rsidR="00AA1A5C" w:rsidRDefault="00AA1A5C" w:rsidP="00F17BF3">
            <w:pPr>
              <w:jc w:val="both"/>
              <w:rPr>
                <w:lang w:val="en-US"/>
              </w:rPr>
            </w:pP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  <w:tc>
          <w:tcPr>
            <w:tcW w:w="2266" w:type="dxa"/>
          </w:tcPr>
          <w:p w:rsidR="00F17BF3" w:rsidRDefault="00F17BF3" w:rsidP="00F17BF3">
            <w:pPr>
              <w:jc w:val="both"/>
              <w:rPr>
                <w:lang w:val="en-US"/>
              </w:rPr>
            </w:pPr>
          </w:p>
        </w:tc>
      </w:tr>
    </w:tbl>
    <w:p w:rsidR="00F17BF3" w:rsidRPr="00F17BF3" w:rsidRDefault="00F17BF3" w:rsidP="00AA1A5C">
      <w:pPr>
        <w:jc w:val="both"/>
        <w:rPr>
          <w:lang w:val="en-US"/>
        </w:rPr>
      </w:pPr>
    </w:p>
    <w:sectPr w:rsidR="00F17BF3" w:rsidRPr="00F17BF3" w:rsidSect="005300B4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142" w:rsidRDefault="00901142" w:rsidP="00F17BF3">
      <w:pPr>
        <w:spacing w:after="0" w:line="240" w:lineRule="auto"/>
      </w:pPr>
      <w:r>
        <w:separator/>
      </w:r>
    </w:p>
  </w:endnote>
  <w:endnote w:type="continuationSeparator" w:id="0">
    <w:p w:rsidR="00901142" w:rsidRDefault="00901142" w:rsidP="00F1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142" w:rsidRDefault="00901142" w:rsidP="00F17BF3">
      <w:pPr>
        <w:spacing w:after="0" w:line="240" w:lineRule="auto"/>
      </w:pPr>
      <w:r>
        <w:separator/>
      </w:r>
    </w:p>
  </w:footnote>
  <w:footnote w:type="continuationSeparator" w:id="0">
    <w:p w:rsidR="00901142" w:rsidRDefault="00901142" w:rsidP="00F17BF3">
      <w:pPr>
        <w:spacing w:after="0" w:line="240" w:lineRule="auto"/>
      </w:pPr>
      <w:r>
        <w:continuationSeparator/>
      </w:r>
    </w:p>
  </w:footnote>
  <w:footnote w:id="1">
    <w:p w:rsidR="00F17BF3" w:rsidRPr="00AA1A5C" w:rsidRDefault="00F17B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A1A5C">
        <w:rPr>
          <w:lang w:val="en-US"/>
        </w:rPr>
        <w:t xml:space="preserve"> </w:t>
      </w:r>
      <w:r w:rsidR="00AA1A5C" w:rsidRPr="00AA1A5C">
        <w:rPr>
          <w:lang w:val="en-US"/>
        </w:rPr>
        <w:t xml:space="preserve">Signature = signature of </w:t>
      </w:r>
      <w:r w:rsidR="004346A5">
        <w:rPr>
          <w:lang w:val="en-US"/>
        </w:rPr>
        <w:t>coach</w:t>
      </w:r>
    </w:p>
  </w:footnote>
  <w:footnote w:id="2">
    <w:p w:rsidR="00AA1A5C" w:rsidRPr="00AA1A5C" w:rsidRDefault="00AA1A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AA1A5C">
        <w:rPr>
          <w:lang w:val="en-US"/>
        </w:rPr>
        <w:t xml:space="preserve"> The observation of your class by the </w:t>
      </w:r>
      <w:r w:rsidR="004346A5">
        <w:rPr>
          <w:lang w:val="en-US"/>
        </w:rPr>
        <w:t>coach</w:t>
      </w:r>
      <w:r w:rsidRPr="00AA1A5C">
        <w:rPr>
          <w:lang w:val="en-US"/>
        </w:rPr>
        <w:t xml:space="preserve"> and the starting PhD student can occur at the same time.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F2552"/>
    <w:multiLevelType w:val="hybridMultilevel"/>
    <w:tmpl w:val="E340AB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5B"/>
    <w:multiLevelType w:val="hybridMultilevel"/>
    <w:tmpl w:val="4ED829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746"/>
    <w:multiLevelType w:val="hybridMultilevel"/>
    <w:tmpl w:val="3A16E6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F3"/>
    <w:rsid w:val="00003E0E"/>
    <w:rsid w:val="0000419F"/>
    <w:rsid w:val="00007207"/>
    <w:rsid w:val="000119B7"/>
    <w:rsid w:val="000175D5"/>
    <w:rsid w:val="000209EB"/>
    <w:rsid w:val="00020F57"/>
    <w:rsid w:val="00022F61"/>
    <w:rsid w:val="00034556"/>
    <w:rsid w:val="000361F5"/>
    <w:rsid w:val="00036DA0"/>
    <w:rsid w:val="00037574"/>
    <w:rsid w:val="0004103C"/>
    <w:rsid w:val="000451B4"/>
    <w:rsid w:val="00050043"/>
    <w:rsid w:val="000545A2"/>
    <w:rsid w:val="00054D1A"/>
    <w:rsid w:val="0005776F"/>
    <w:rsid w:val="00057FD1"/>
    <w:rsid w:val="0006096B"/>
    <w:rsid w:val="00064AAE"/>
    <w:rsid w:val="00065ACE"/>
    <w:rsid w:val="00073371"/>
    <w:rsid w:val="00073589"/>
    <w:rsid w:val="0007376F"/>
    <w:rsid w:val="000763FD"/>
    <w:rsid w:val="00076CD7"/>
    <w:rsid w:val="00077D58"/>
    <w:rsid w:val="000820BE"/>
    <w:rsid w:val="00082EEA"/>
    <w:rsid w:val="000873F7"/>
    <w:rsid w:val="0008764D"/>
    <w:rsid w:val="0009270B"/>
    <w:rsid w:val="00094995"/>
    <w:rsid w:val="00096CAD"/>
    <w:rsid w:val="000A24EC"/>
    <w:rsid w:val="000A3D97"/>
    <w:rsid w:val="000A6305"/>
    <w:rsid w:val="000A708C"/>
    <w:rsid w:val="000B0914"/>
    <w:rsid w:val="000B0F8B"/>
    <w:rsid w:val="000B20EA"/>
    <w:rsid w:val="000B5E61"/>
    <w:rsid w:val="000C0CE0"/>
    <w:rsid w:val="000C2083"/>
    <w:rsid w:val="000C2B2B"/>
    <w:rsid w:val="000C32F6"/>
    <w:rsid w:val="000C3411"/>
    <w:rsid w:val="000C455D"/>
    <w:rsid w:val="000C6F22"/>
    <w:rsid w:val="000D0B3A"/>
    <w:rsid w:val="000D14AE"/>
    <w:rsid w:val="000D1804"/>
    <w:rsid w:val="000D1C32"/>
    <w:rsid w:val="000D624B"/>
    <w:rsid w:val="000D722A"/>
    <w:rsid w:val="000D7388"/>
    <w:rsid w:val="000E1277"/>
    <w:rsid w:val="000E1379"/>
    <w:rsid w:val="000F3A84"/>
    <w:rsid w:val="000F660B"/>
    <w:rsid w:val="000F77A3"/>
    <w:rsid w:val="00100A48"/>
    <w:rsid w:val="00104603"/>
    <w:rsid w:val="00107D47"/>
    <w:rsid w:val="0011597F"/>
    <w:rsid w:val="001203DF"/>
    <w:rsid w:val="0012604A"/>
    <w:rsid w:val="00126647"/>
    <w:rsid w:val="00127AAC"/>
    <w:rsid w:val="0013016F"/>
    <w:rsid w:val="0013048B"/>
    <w:rsid w:val="001354EB"/>
    <w:rsid w:val="00137352"/>
    <w:rsid w:val="0014416F"/>
    <w:rsid w:val="00150CB8"/>
    <w:rsid w:val="001529AC"/>
    <w:rsid w:val="0015504A"/>
    <w:rsid w:val="00160A08"/>
    <w:rsid w:val="00161205"/>
    <w:rsid w:val="00161A2B"/>
    <w:rsid w:val="00161E96"/>
    <w:rsid w:val="00164B65"/>
    <w:rsid w:val="00166ADF"/>
    <w:rsid w:val="00167294"/>
    <w:rsid w:val="0017059D"/>
    <w:rsid w:val="00174454"/>
    <w:rsid w:val="00175A4D"/>
    <w:rsid w:val="00176827"/>
    <w:rsid w:val="00181470"/>
    <w:rsid w:val="0018213C"/>
    <w:rsid w:val="001857D5"/>
    <w:rsid w:val="00187AD0"/>
    <w:rsid w:val="00190F07"/>
    <w:rsid w:val="00191103"/>
    <w:rsid w:val="001A0C77"/>
    <w:rsid w:val="001B0662"/>
    <w:rsid w:val="001B1B1E"/>
    <w:rsid w:val="001B2F6A"/>
    <w:rsid w:val="001B33B2"/>
    <w:rsid w:val="001B3DC4"/>
    <w:rsid w:val="001B790F"/>
    <w:rsid w:val="001C00F7"/>
    <w:rsid w:val="001C081E"/>
    <w:rsid w:val="001C1A22"/>
    <w:rsid w:val="001C4C25"/>
    <w:rsid w:val="001C6DD3"/>
    <w:rsid w:val="001C7A5C"/>
    <w:rsid w:val="001D63FB"/>
    <w:rsid w:val="001E12E6"/>
    <w:rsid w:val="001E15FD"/>
    <w:rsid w:val="001E225B"/>
    <w:rsid w:val="001E72C1"/>
    <w:rsid w:val="001F2FF8"/>
    <w:rsid w:val="001F411D"/>
    <w:rsid w:val="001F46CD"/>
    <w:rsid w:val="001F5425"/>
    <w:rsid w:val="001F5ACC"/>
    <w:rsid w:val="002016AC"/>
    <w:rsid w:val="002025A6"/>
    <w:rsid w:val="00203096"/>
    <w:rsid w:val="00204E18"/>
    <w:rsid w:val="00205057"/>
    <w:rsid w:val="00205583"/>
    <w:rsid w:val="00211192"/>
    <w:rsid w:val="00215EAB"/>
    <w:rsid w:val="00225204"/>
    <w:rsid w:val="0022701D"/>
    <w:rsid w:val="002308FD"/>
    <w:rsid w:val="00231E65"/>
    <w:rsid w:val="00233FA1"/>
    <w:rsid w:val="0023438E"/>
    <w:rsid w:val="00244038"/>
    <w:rsid w:val="00256013"/>
    <w:rsid w:val="0025727A"/>
    <w:rsid w:val="002721E4"/>
    <w:rsid w:val="002735FC"/>
    <w:rsid w:val="00274C0E"/>
    <w:rsid w:val="00275C41"/>
    <w:rsid w:val="002774FD"/>
    <w:rsid w:val="002775AB"/>
    <w:rsid w:val="00277F2A"/>
    <w:rsid w:val="00285377"/>
    <w:rsid w:val="002861F9"/>
    <w:rsid w:val="00286B8D"/>
    <w:rsid w:val="0028717B"/>
    <w:rsid w:val="00290950"/>
    <w:rsid w:val="00295B86"/>
    <w:rsid w:val="002A0EB8"/>
    <w:rsid w:val="002A400B"/>
    <w:rsid w:val="002B0976"/>
    <w:rsid w:val="002B4653"/>
    <w:rsid w:val="002B7BB4"/>
    <w:rsid w:val="002C0359"/>
    <w:rsid w:val="002C1D43"/>
    <w:rsid w:val="002C330D"/>
    <w:rsid w:val="002C3486"/>
    <w:rsid w:val="002C6EF6"/>
    <w:rsid w:val="002C7F2D"/>
    <w:rsid w:val="002D03D5"/>
    <w:rsid w:val="002D1D15"/>
    <w:rsid w:val="002D2602"/>
    <w:rsid w:val="002D3063"/>
    <w:rsid w:val="002D39A5"/>
    <w:rsid w:val="002D57D1"/>
    <w:rsid w:val="002E2C59"/>
    <w:rsid w:val="002E3E5D"/>
    <w:rsid w:val="002F0725"/>
    <w:rsid w:val="002F30C9"/>
    <w:rsid w:val="002F6836"/>
    <w:rsid w:val="00300C32"/>
    <w:rsid w:val="003010FE"/>
    <w:rsid w:val="003043F9"/>
    <w:rsid w:val="0031074A"/>
    <w:rsid w:val="0031131B"/>
    <w:rsid w:val="0031256E"/>
    <w:rsid w:val="003137BC"/>
    <w:rsid w:val="00313BC4"/>
    <w:rsid w:val="00317680"/>
    <w:rsid w:val="00320EF1"/>
    <w:rsid w:val="00322802"/>
    <w:rsid w:val="00325772"/>
    <w:rsid w:val="003266E6"/>
    <w:rsid w:val="00327DB7"/>
    <w:rsid w:val="0033095F"/>
    <w:rsid w:val="00331805"/>
    <w:rsid w:val="00337C5E"/>
    <w:rsid w:val="0034170D"/>
    <w:rsid w:val="00341F00"/>
    <w:rsid w:val="003455DC"/>
    <w:rsid w:val="003472B6"/>
    <w:rsid w:val="0035023B"/>
    <w:rsid w:val="003519B6"/>
    <w:rsid w:val="003552F4"/>
    <w:rsid w:val="0035549E"/>
    <w:rsid w:val="00355E30"/>
    <w:rsid w:val="00361090"/>
    <w:rsid w:val="00370117"/>
    <w:rsid w:val="0037344E"/>
    <w:rsid w:val="003749E3"/>
    <w:rsid w:val="00376DBE"/>
    <w:rsid w:val="00380A66"/>
    <w:rsid w:val="00385A41"/>
    <w:rsid w:val="00387565"/>
    <w:rsid w:val="003924AF"/>
    <w:rsid w:val="003926B6"/>
    <w:rsid w:val="00397999"/>
    <w:rsid w:val="003A4873"/>
    <w:rsid w:val="003A65A6"/>
    <w:rsid w:val="003A7E52"/>
    <w:rsid w:val="003B4206"/>
    <w:rsid w:val="003B4AC6"/>
    <w:rsid w:val="003B50F4"/>
    <w:rsid w:val="003B5565"/>
    <w:rsid w:val="003B71A5"/>
    <w:rsid w:val="003C0681"/>
    <w:rsid w:val="003C316B"/>
    <w:rsid w:val="003D0206"/>
    <w:rsid w:val="003D144C"/>
    <w:rsid w:val="003D3F1F"/>
    <w:rsid w:val="003D50BF"/>
    <w:rsid w:val="003E222C"/>
    <w:rsid w:val="003E286F"/>
    <w:rsid w:val="003E492A"/>
    <w:rsid w:val="003F0CB3"/>
    <w:rsid w:val="003F0ED0"/>
    <w:rsid w:val="003F2610"/>
    <w:rsid w:val="003F56C7"/>
    <w:rsid w:val="003F6D11"/>
    <w:rsid w:val="00403158"/>
    <w:rsid w:val="00405E58"/>
    <w:rsid w:val="00407969"/>
    <w:rsid w:val="00412884"/>
    <w:rsid w:val="00414E9F"/>
    <w:rsid w:val="004163F8"/>
    <w:rsid w:val="00417E1A"/>
    <w:rsid w:val="004223B1"/>
    <w:rsid w:val="00422406"/>
    <w:rsid w:val="00422544"/>
    <w:rsid w:val="00422CC2"/>
    <w:rsid w:val="00423F93"/>
    <w:rsid w:val="004346A5"/>
    <w:rsid w:val="00436CB3"/>
    <w:rsid w:val="0044306C"/>
    <w:rsid w:val="00445565"/>
    <w:rsid w:val="00445D3A"/>
    <w:rsid w:val="00450B46"/>
    <w:rsid w:val="0045187F"/>
    <w:rsid w:val="004535CA"/>
    <w:rsid w:val="00460163"/>
    <w:rsid w:val="00463D44"/>
    <w:rsid w:val="00467331"/>
    <w:rsid w:val="00472E9B"/>
    <w:rsid w:val="00473869"/>
    <w:rsid w:val="00474875"/>
    <w:rsid w:val="00474A72"/>
    <w:rsid w:val="00475668"/>
    <w:rsid w:val="00477136"/>
    <w:rsid w:val="00477B6A"/>
    <w:rsid w:val="00480F54"/>
    <w:rsid w:val="004853FB"/>
    <w:rsid w:val="00485AD2"/>
    <w:rsid w:val="0048725A"/>
    <w:rsid w:val="00487F94"/>
    <w:rsid w:val="00490299"/>
    <w:rsid w:val="0049218C"/>
    <w:rsid w:val="0049249E"/>
    <w:rsid w:val="0049292A"/>
    <w:rsid w:val="00492D3F"/>
    <w:rsid w:val="00495E19"/>
    <w:rsid w:val="004A4771"/>
    <w:rsid w:val="004B02BA"/>
    <w:rsid w:val="004B6660"/>
    <w:rsid w:val="004B6B61"/>
    <w:rsid w:val="004C36B2"/>
    <w:rsid w:val="004C378D"/>
    <w:rsid w:val="004D028C"/>
    <w:rsid w:val="004D03C8"/>
    <w:rsid w:val="004D0AA1"/>
    <w:rsid w:val="004D0F61"/>
    <w:rsid w:val="004D3A22"/>
    <w:rsid w:val="004D47BD"/>
    <w:rsid w:val="004D5B6C"/>
    <w:rsid w:val="004D5E67"/>
    <w:rsid w:val="004E6C96"/>
    <w:rsid w:val="004F02F1"/>
    <w:rsid w:val="004F39DD"/>
    <w:rsid w:val="004F4D06"/>
    <w:rsid w:val="004F6AB0"/>
    <w:rsid w:val="004F76CA"/>
    <w:rsid w:val="005045F5"/>
    <w:rsid w:val="0051149C"/>
    <w:rsid w:val="005133E9"/>
    <w:rsid w:val="005156D3"/>
    <w:rsid w:val="00524F16"/>
    <w:rsid w:val="0052627E"/>
    <w:rsid w:val="0052705D"/>
    <w:rsid w:val="005300B4"/>
    <w:rsid w:val="00530120"/>
    <w:rsid w:val="00532F96"/>
    <w:rsid w:val="00534358"/>
    <w:rsid w:val="00535BD7"/>
    <w:rsid w:val="00536D97"/>
    <w:rsid w:val="00542901"/>
    <w:rsid w:val="005479EA"/>
    <w:rsid w:val="00551A09"/>
    <w:rsid w:val="00551A97"/>
    <w:rsid w:val="00552000"/>
    <w:rsid w:val="00552009"/>
    <w:rsid w:val="0055296F"/>
    <w:rsid w:val="00552D91"/>
    <w:rsid w:val="00553A5B"/>
    <w:rsid w:val="00554160"/>
    <w:rsid w:val="00554B9A"/>
    <w:rsid w:val="00554FC9"/>
    <w:rsid w:val="00557CA0"/>
    <w:rsid w:val="00557DFA"/>
    <w:rsid w:val="00561FE2"/>
    <w:rsid w:val="00563FD4"/>
    <w:rsid w:val="005714F5"/>
    <w:rsid w:val="00571C53"/>
    <w:rsid w:val="0057309D"/>
    <w:rsid w:val="00573481"/>
    <w:rsid w:val="0057414A"/>
    <w:rsid w:val="00575053"/>
    <w:rsid w:val="00583DC2"/>
    <w:rsid w:val="00583EF7"/>
    <w:rsid w:val="0058572C"/>
    <w:rsid w:val="0058626B"/>
    <w:rsid w:val="005878CD"/>
    <w:rsid w:val="00587A3B"/>
    <w:rsid w:val="0059079F"/>
    <w:rsid w:val="00591E89"/>
    <w:rsid w:val="00592A22"/>
    <w:rsid w:val="005A077F"/>
    <w:rsid w:val="005A1C68"/>
    <w:rsid w:val="005A1FB7"/>
    <w:rsid w:val="005A27DA"/>
    <w:rsid w:val="005A2B9F"/>
    <w:rsid w:val="005A2C82"/>
    <w:rsid w:val="005A3386"/>
    <w:rsid w:val="005A41B4"/>
    <w:rsid w:val="005A7A24"/>
    <w:rsid w:val="005B036D"/>
    <w:rsid w:val="005B55D3"/>
    <w:rsid w:val="005B58B5"/>
    <w:rsid w:val="005B6118"/>
    <w:rsid w:val="005B77EB"/>
    <w:rsid w:val="005C05E4"/>
    <w:rsid w:val="005C0BCF"/>
    <w:rsid w:val="005C167B"/>
    <w:rsid w:val="005C3CCF"/>
    <w:rsid w:val="005C49DB"/>
    <w:rsid w:val="005D7972"/>
    <w:rsid w:val="005E3D76"/>
    <w:rsid w:val="005E6782"/>
    <w:rsid w:val="005F122B"/>
    <w:rsid w:val="005F3C40"/>
    <w:rsid w:val="005F507B"/>
    <w:rsid w:val="006031A0"/>
    <w:rsid w:val="00607B0F"/>
    <w:rsid w:val="0061259E"/>
    <w:rsid w:val="00613AC9"/>
    <w:rsid w:val="00613C05"/>
    <w:rsid w:val="00613F09"/>
    <w:rsid w:val="00622982"/>
    <w:rsid w:val="00632459"/>
    <w:rsid w:val="00632AC0"/>
    <w:rsid w:val="00633524"/>
    <w:rsid w:val="00634A86"/>
    <w:rsid w:val="006354ED"/>
    <w:rsid w:val="0063795B"/>
    <w:rsid w:val="00640D69"/>
    <w:rsid w:val="00645B3F"/>
    <w:rsid w:val="00647F67"/>
    <w:rsid w:val="00653D4D"/>
    <w:rsid w:val="00655835"/>
    <w:rsid w:val="00656BBD"/>
    <w:rsid w:val="00656F7C"/>
    <w:rsid w:val="00660308"/>
    <w:rsid w:val="006627A0"/>
    <w:rsid w:val="0066375F"/>
    <w:rsid w:val="006649C8"/>
    <w:rsid w:val="006651CE"/>
    <w:rsid w:val="006658F2"/>
    <w:rsid w:val="00665C60"/>
    <w:rsid w:val="00671589"/>
    <w:rsid w:val="00671786"/>
    <w:rsid w:val="00672D69"/>
    <w:rsid w:val="00683FD9"/>
    <w:rsid w:val="00690979"/>
    <w:rsid w:val="006959D5"/>
    <w:rsid w:val="00696C5F"/>
    <w:rsid w:val="006A141B"/>
    <w:rsid w:val="006A21FD"/>
    <w:rsid w:val="006A6D4A"/>
    <w:rsid w:val="006B0889"/>
    <w:rsid w:val="006B125A"/>
    <w:rsid w:val="006C6ED6"/>
    <w:rsid w:val="006D00F0"/>
    <w:rsid w:val="006D1AF4"/>
    <w:rsid w:val="006D5635"/>
    <w:rsid w:val="006E37F0"/>
    <w:rsid w:val="006E38F3"/>
    <w:rsid w:val="006E39CD"/>
    <w:rsid w:val="006E6752"/>
    <w:rsid w:val="006E6852"/>
    <w:rsid w:val="006E7202"/>
    <w:rsid w:val="006E79FA"/>
    <w:rsid w:val="006F25D6"/>
    <w:rsid w:val="006F269B"/>
    <w:rsid w:val="006F2986"/>
    <w:rsid w:val="00703AED"/>
    <w:rsid w:val="00704BE7"/>
    <w:rsid w:val="007208E4"/>
    <w:rsid w:val="00722106"/>
    <w:rsid w:val="007221B1"/>
    <w:rsid w:val="00727577"/>
    <w:rsid w:val="0074357A"/>
    <w:rsid w:val="00744501"/>
    <w:rsid w:val="0075057D"/>
    <w:rsid w:val="00750700"/>
    <w:rsid w:val="00750F20"/>
    <w:rsid w:val="00751656"/>
    <w:rsid w:val="00753D27"/>
    <w:rsid w:val="00754B33"/>
    <w:rsid w:val="00756C2F"/>
    <w:rsid w:val="007611F7"/>
    <w:rsid w:val="00761C8B"/>
    <w:rsid w:val="007628CB"/>
    <w:rsid w:val="00762973"/>
    <w:rsid w:val="0076346A"/>
    <w:rsid w:val="00763E15"/>
    <w:rsid w:val="00770755"/>
    <w:rsid w:val="007724DA"/>
    <w:rsid w:val="00775BD3"/>
    <w:rsid w:val="00776262"/>
    <w:rsid w:val="00776F3C"/>
    <w:rsid w:val="00780553"/>
    <w:rsid w:val="00780D8F"/>
    <w:rsid w:val="0078129A"/>
    <w:rsid w:val="00783644"/>
    <w:rsid w:val="00786D70"/>
    <w:rsid w:val="007936D5"/>
    <w:rsid w:val="00795690"/>
    <w:rsid w:val="007A078C"/>
    <w:rsid w:val="007A1119"/>
    <w:rsid w:val="007A2A89"/>
    <w:rsid w:val="007A34B2"/>
    <w:rsid w:val="007A4C85"/>
    <w:rsid w:val="007B1A25"/>
    <w:rsid w:val="007B6D5B"/>
    <w:rsid w:val="007C13D0"/>
    <w:rsid w:val="007C3859"/>
    <w:rsid w:val="007C5E8F"/>
    <w:rsid w:val="007C6D6F"/>
    <w:rsid w:val="007D06B2"/>
    <w:rsid w:val="007D2E6B"/>
    <w:rsid w:val="007D45C1"/>
    <w:rsid w:val="007D4CE4"/>
    <w:rsid w:val="007D6C1E"/>
    <w:rsid w:val="007E0908"/>
    <w:rsid w:val="007F0A30"/>
    <w:rsid w:val="007F4291"/>
    <w:rsid w:val="007F62B8"/>
    <w:rsid w:val="007F707B"/>
    <w:rsid w:val="007F7592"/>
    <w:rsid w:val="007F7D7D"/>
    <w:rsid w:val="0080070F"/>
    <w:rsid w:val="00802280"/>
    <w:rsid w:val="00802CC4"/>
    <w:rsid w:val="008102C2"/>
    <w:rsid w:val="008136FA"/>
    <w:rsid w:val="00815944"/>
    <w:rsid w:val="008177BF"/>
    <w:rsid w:val="0082002D"/>
    <w:rsid w:val="008220D9"/>
    <w:rsid w:val="00823D07"/>
    <w:rsid w:val="008248AA"/>
    <w:rsid w:val="00834463"/>
    <w:rsid w:val="008348FD"/>
    <w:rsid w:val="0083759B"/>
    <w:rsid w:val="00845545"/>
    <w:rsid w:val="00846338"/>
    <w:rsid w:val="008465DE"/>
    <w:rsid w:val="008513EC"/>
    <w:rsid w:val="00851717"/>
    <w:rsid w:val="00851B6E"/>
    <w:rsid w:val="0086000A"/>
    <w:rsid w:val="008623CE"/>
    <w:rsid w:val="008625FA"/>
    <w:rsid w:val="008660B8"/>
    <w:rsid w:val="008663F8"/>
    <w:rsid w:val="00870E3E"/>
    <w:rsid w:val="0087140D"/>
    <w:rsid w:val="00871515"/>
    <w:rsid w:val="008747F8"/>
    <w:rsid w:val="008770F6"/>
    <w:rsid w:val="00881D1F"/>
    <w:rsid w:val="008850D8"/>
    <w:rsid w:val="008859BB"/>
    <w:rsid w:val="008A0276"/>
    <w:rsid w:val="008A11D8"/>
    <w:rsid w:val="008A3046"/>
    <w:rsid w:val="008A3095"/>
    <w:rsid w:val="008A668D"/>
    <w:rsid w:val="008A7755"/>
    <w:rsid w:val="008B09EC"/>
    <w:rsid w:val="008B3386"/>
    <w:rsid w:val="008B3BA1"/>
    <w:rsid w:val="008B3DDC"/>
    <w:rsid w:val="008C0AB2"/>
    <w:rsid w:val="008C1139"/>
    <w:rsid w:val="008C1554"/>
    <w:rsid w:val="008C4839"/>
    <w:rsid w:val="008C5B78"/>
    <w:rsid w:val="008D1F55"/>
    <w:rsid w:val="008D2B5C"/>
    <w:rsid w:val="008D5968"/>
    <w:rsid w:val="008D6496"/>
    <w:rsid w:val="008D6B04"/>
    <w:rsid w:val="008F5557"/>
    <w:rsid w:val="008F5F0F"/>
    <w:rsid w:val="008F66AD"/>
    <w:rsid w:val="00901142"/>
    <w:rsid w:val="00907453"/>
    <w:rsid w:val="0091053C"/>
    <w:rsid w:val="00915699"/>
    <w:rsid w:val="00920331"/>
    <w:rsid w:val="0092087D"/>
    <w:rsid w:val="00921DCF"/>
    <w:rsid w:val="009300F2"/>
    <w:rsid w:val="00931078"/>
    <w:rsid w:val="009407E3"/>
    <w:rsid w:val="00945ABB"/>
    <w:rsid w:val="00952A34"/>
    <w:rsid w:val="0095766F"/>
    <w:rsid w:val="0096005B"/>
    <w:rsid w:val="0096199F"/>
    <w:rsid w:val="009701E4"/>
    <w:rsid w:val="00972918"/>
    <w:rsid w:val="00976209"/>
    <w:rsid w:val="00976CA3"/>
    <w:rsid w:val="0098580A"/>
    <w:rsid w:val="00986B10"/>
    <w:rsid w:val="009901A4"/>
    <w:rsid w:val="009902F8"/>
    <w:rsid w:val="00993AB0"/>
    <w:rsid w:val="009A013A"/>
    <w:rsid w:val="009A0DE7"/>
    <w:rsid w:val="009A556E"/>
    <w:rsid w:val="009A72A5"/>
    <w:rsid w:val="009B034C"/>
    <w:rsid w:val="009B2F65"/>
    <w:rsid w:val="009B2FD7"/>
    <w:rsid w:val="009B359C"/>
    <w:rsid w:val="009B57EF"/>
    <w:rsid w:val="009B6A67"/>
    <w:rsid w:val="009B7752"/>
    <w:rsid w:val="009C0B35"/>
    <w:rsid w:val="009C2449"/>
    <w:rsid w:val="009C2BE5"/>
    <w:rsid w:val="009D165E"/>
    <w:rsid w:val="009D2BC6"/>
    <w:rsid w:val="009D3955"/>
    <w:rsid w:val="009E25DA"/>
    <w:rsid w:val="009E2701"/>
    <w:rsid w:val="009E3E5D"/>
    <w:rsid w:val="009F215E"/>
    <w:rsid w:val="009F372F"/>
    <w:rsid w:val="009F4684"/>
    <w:rsid w:val="009F5C7C"/>
    <w:rsid w:val="009F662B"/>
    <w:rsid w:val="009F7B62"/>
    <w:rsid w:val="00A01E16"/>
    <w:rsid w:val="00A04B8C"/>
    <w:rsid w:val="00A06F14"/>
    <w:rsid w:val="00A112ED"/>
    <w:rsid w:val="00A11617"/>
    <w:rsid w:val="00A12A1A"/>
    <w:rsid w:val="00A164FA"/>
    <w:rsid w:val="00A16EDA"/>
    <w:rsid w:val="00A201E4"/>
    <w:rsid w:val="00A21075"/>
    <w:rsid w:val="00A25A57"/>
    <w:rsid w:val="00A2607F"/>
    <w:rsid w:val="00A33372"/>
    <w:rsid w:val="00A37051"/>
    <w:rsid w:val="00A407A4"/>
    <w:rsid w:val="00A4124C"/>
    <w:rsid w:val="00A43200"/>
    <w:rsid w:val="00A43FEC"/>
    <w:rsid w:val="00A44C74"/>
    <w:rsid w:val="00A45696"/>
    <w:rsid w:val="00A46149"/>
    <w:rsid w:val="00A4731A"/>
    <w:rsid w:val="00A476B7"/>
    <w:rsid w:val="00A50DA1"/>
    <w:rsid w:val="00A515F6"/>
    <w:rsid w:val="00A556A6"/>
    <w:rsid w:val="00A60BEE"/>
    <w:rsid w:val="00A63F18"/>
    <w:rsid w:val="00A667D9"/>
    <w:rsid w:val="00A66FFB"/>
    <w:rsid w:val="00A67848"/>
    <w:rsid w:val="00A67E5A"/>
    <w:rsid w:val="00A7073C"/>
    <w:rsid w:val="00A7084B"/>
    <w:rsid w:val="00A74261"/>
    <w:rsid w:val="00A74FC3"/>
    <w:rsid w:val="00A7553E"/>
    <w:rsid w:val="00A80A0F"/>
    <w:rsid w:val="00A81609"/>
    <w:rsid w:val="00A8265B"/>
    <w:rsid w:val="00A946B4"/>
    <w:rsid w:val="00A947F2"/>
    <w:rsid w:val="00A97268"/>
    <w:rsid w:val="00AA023C"/>
    <w:rsid w:val="00AA0282"/>
    <w:rsid w:val="00AA065C"/>
    <w:rsid w:val="00AA0B06"/>
    <w:rsid w:val="00AA15FA"/>
    <w:rsid w:val="00AA1A04"/>
    <w:rsid w:val="00AA1A5C"/>
    <w:rsid w:val="00AA20FD"/>
    <w:rsid w:val="00AA43E2"/>
    <w:rsid w:val="00AA484D"/>
    <w:rsid w:val="00AB2671"/>
    <w:rsid w:val="00AB7C63"/>
    <w:rsid w:val="00AC0A47"/>
    <w:rsid w:val="00AC1180"/>
    <w:rsid w:val="00AC1874"/>
    <w:rsid w:val="00AC48B3"/>
    <w:rsid w:val="00AC655F"/>
    <w:rsid w:val="00AD47B5"/>
    <w:rsid w:val="00AE3BD5"/>
    <w:rsid w:val="00AE4E2D"/>
    <w:rsid w:val="00AE76A5"/>
    <w:rsid w:val="00AF04D0"/>
    <w:rsid w:val="00AF55EF"/>
    <w:rsid w:val="00AF6032"/>
    <w:rsid w:val="00AF64EA"/>
    <w:rsid w:val="00AF6AA1"/>
    <w:rsid w:val="00B000E9"/>
    <w:rsid w:val="00B10CE8"/>
    <w:rsid w:val="00B118D7"/>
    <w:rsid w:val="00B20230"/>
    <w:rsid w:val="00B205AF"/>
    <w:rsid w:val="00B30B86"/>
    <w:rsid w:val="00B30F1B"/>
    <w:rsid w:val="00B3121F"/>
    <w:rsid w:val="00B317AC"/>
    <w:rsid w:val="00B3521B"/>
    <w:rsid w:val="00B35BB7"/>
    <w:rsid w:val="00B36D13"/>
    <w:rsid w:val="00B50F7B"/>
    <w:rsid w:val="00B54C0C"/>
    <w:rsid w:val="00B616A6"/>
    <w:rsid w:val="00B6632F"/>
    <w:rsid w:val="00B80E05"/>
    <w:rsid w:val="00B81EBA"/>
    <w:rsid w:val="00B867E7"/>
    <w:rsid w:val="00B92B07"/>
    <w:rsid w:val="00B93353"/>
    <w:rsid w:val="00B95EA1"/>
    <w:rsid w:val="00B971CD"/>
    <w:rsid w:val="00B972DF"/>
    <w:rsid w:val="00BA3CB6"/>
    <w:rsid w:val="00BA40E5"/>
    <w:rsid w:val="00BA4230"/>
    <w:rsid w:val="00BA581D"/>
    <w:rsid w:val="00BA5C70"/>
    <w:rsid w:val="00BA7723"/>
    <w:rsid w:val="00BA7E3A"/>
    <w:rsid w:val="00BB1571"/>
    <w:rsid w:val="00BB17B2"/>
    <w:rsid w:val="00BC6D38"/>
    <w:rsid w:val="00BC6E53"/>
    <w:rsid w:val="00BD0504"/>
    <w:rsid w:val="00BD098B"/>
    <w:rsid w:val="00BD0ECD"/>
    <w:rsid w:val="00BD191D"/>
    <w:rsid w:val="00BD56FA"/>
    <w:rsid w:val="00BE0487"/>
    <w:rsid w:val="00BE199A"/>
    <w:rsid w:val="00BE4769"/>
    <w:rsid w:val="00BE7484"/>
    <w:rsid w:val="00BF285E"/>
    <w:rsid w:val="00BF398F"/>
    <w:rsid w:val="00BF5B9C"/>
    <w:rsid w:val="00BF6D5F"/>
    <w:rsid w:val="00C006A2"/>
    <w:rsid w:val="00C0101F"/>
    <w:rsid w:val="00C040C0"/>
    <w:rsid w:val="00C054BC"/>
    <w:rsid w:val="00C134FF"/>
    <w:rsid w:val="00C13844"/>
    <w:rsid w:val="00C14148"/>
    <w:rsid w:val="00C14191"/>
    <w:rsid w:val="00C16BF1"/>
    <w:rsid w:val="00C441A6"/>
    <w:rsid w:val="00C44E95"/>
    <w:rsid w:val="00C44EA8"/>
    <w:rsid w:val="00C4754A"/>
    <w:rsid w:val="00C47A6B"/>
    <w:rsid w:val="00C54667"/>
    <w:rsid w:val="00C6693F"/>
    <w:rsid w:val="00C67600"/>
    <w:rsid w:val="00C716DB"/>
    <w:rsid w:val="00C72A6A"/>
    <w:rsid w:val="00C73CA7"/>
    <w:rsid w:val="00C77877"/>
    <w:rsid w:val="00C83076"/>
    <w:rsid w:val="00C84121"/>
    <w:rsid w:val="00C85217"/>
    <w:rsid w:val="00C905FF"/>
    <w:rsid w:val="00C9648D"/>
    <w:rsid w:val="00C9728A"/>
    <w:rsid w:val="00C9793B"/>
    <w:rsid w:val="00CA083F"/>
    <w:rsid w:val="00CA1053"/>
    <w:rsid w:val="00CA1BC2"/>
    <w:rsid w:val="00CA38A2"/>
    <w:rsid w:val="00CA4033"/>
    <w:rsid w:val="00CA4321"/>
    <w:rsid w:val="00CA4B44"/>
    <w:rsid w:val="00CA689E"/>
    <w:rsid w:val="00CB05F9"/>
    <w:rsid w:val="00CB0DB3"/>
    <w:rsid w:val="00CB2936"/>
    <w:rsid w:val="00CC0655"/>
    <w:rsid w:val="00CC0831"/>
    <w:rsid w:val="00CC1DAD"/>
    <w:rsid w:val="00CC2903"/>
    <w:rsid w:val="00CC4252"/>
    <w:rsid w:val="00CC4B18"/>
    <w:rsid w:val="00CC717B"/>
    <w:rsid w:val="00CC7877"/>
    <w:rsid w:val="00CD543D"/>
    <w:rsid w:val="00CD54D1"/>
    <w:rsid w:val="00CE302C"/>
    <w:rsid w:val="00CE3CD8"/>
    <w:rsid w:val="00CE3D1C"/>
    <w:rsid w:val="00CE445D"/>
    <w:rsid w:val="00CE6BA1"/>
    <w:rsid w:val="00CE6D7F"/>
    <w:rsid w:val="00CF426D"/>
    <w:rsid w:val="00CF60F3"/>
    <w:rsid w:val="00CF64B9"/>
    <w:rsid w:val="00CF6DC8"/>
    <w:rsid w:val="00D04D41"/>
    <w:rsid w:val="00D11372"/>
    <w:rsid w:val="00D16CBA"/>
    <w:rsid w:val="00D252E2"/>
    <w:rsid w:val="00D266D9"/>
    <w:rsid w:val="00D26720"/>
    <w:rsid w:val="00D32928"/>
    <w:rsid w:val="00D35B33"/>
    <w:rsid w:val="00D36042"/>
    <w:rsid w:val="00D366CB"/>
    <w:rsid w:val="00D4091A"/>
    <w:rsid w:val="00D40A91"/>
    <w:rsid w:val="00D42E98"/>
    <w:rsid w:val="00D45998"/>
    <w:rsid w:val="00D47821"/>
    <w:rsid w:val="00D6108C"/>
    <w:rsid w:val="00D6798F"/>
    <w:rsid w:val="00D73F24"/>
    <w:rsid w:val="00D819AE"/>
    <w:rsid w:val="00D81CCA"/>
    <w:rsid w:val="00D83E50"/>
    <w:rsid w:val="00D87D18"/>
    <w:rsid w:val="00D94944"/>
    <w:rsid w:val="00D97F20"/>
    <w:rsid w:val="00DA1DBD"/>
    <w:rsid w:val="00DA2607"/>
    <w:rsid w:val="00DA65C1"/>
    <w:rsid w:val="00DA7835"/>
    <w:rsid w:val="00DA7AFB"/>
    <w:rsid w:val="00DB1E78"/>
    <w:rsid w:val="00DB2AC3"/>
    <w:rsid w:val="00DB3A01"/>
    <w:rsid w:val="00DB5CE7"/>
    <w:rsid w:val="00DB5DE3"/>
    <w:rsid w:val="00DC3256"/>
    <w:rsid w:val="00DC36B4"/>
    <w:rsid w:val="00DC46F5"/>
    <w:rsid w:val="00DC4F70"/>
    <w:rsid w:val="00DC7579"/>
    <w:rsid w:val="00DD253D"/>
    <w:rsid w:val="00DD25D7"/>
    <w:rsid w:val="00DE17FE"/>
    <w:rsid w:val="00DF20B9"/>
    <w:rsid w:val="00DF2BDC"/>
    <w:rsid w:val="00DF33F7"/>
    <w:rsid w:val="00DF76CD"/>
    <w:rsid w:val="00DF7824"/>
    <w:rsid w:val="00DF78F9"/>
    <w:rsid w:val="00E002F0"/>
    <w:rsid w:val="00E03183"/>
    <w:rsid w:val="00E03ED2"/>
    <w:rsid w:val="00E0533D"/>
    <w:rsid w:val="00E12917"/>
    <w:rsid w:val="00E1635C"/>
    <w:rsid w:val="00E205C4"/>
    <w:rsid w:val="00E20C72"/>
    <w:rsid w:val="00E21D90"/>
    <w:rsid w:val="00E21F18"/>
    <w:rsid w:val="00E22757"/>
    <w:rsid w:val="00E24D49"/>
    <w:rsid w:val="00E24F44"/>
    <w:rsid w:val="00E25AE2"/>
    <w:rsid w:val="00E25FB1"/>
    <w:rsid w:val="00E26767"/>
    <w:rsid w:val="00E2702D"/>
    <w:rsid w:val="00E27B4A"/>
    <w:rsid w:val="00E31701"/>
    <w:rsid w:val="00E36A77"/>
    <w:rsid w:val="00E375BD"/>
    <w:rsid w:val="00E42164"/>
    <w:rsid w:val="00E4350F"/>
    <w:rsid w:val="00E441EB"/>
    <w:rsid w:val="00E472CD"/>
    <w:rsid w:val="00E52F9D"/>
    <w:rsid w:val="00E617CF"/>
    <w:rsid w:val="00E63494"/>
    <w:rsid w:val="00E65AE9"/>
    <w:rsid w:val="00E66F38"/>
    <w:rsid w:val="00E7077F"/>
    <w:rsid w:val="00E727D3"/>
    <w:rsid w:val="00E752CC"/>
    <w:rsid w:val="00E762EF"/>
    <w:rsid w:val="00E86E98"/>
    <w:rsid w:val="00E95999"/>
    <w:rsid w:val="00EA27EC"/>
    <w:rsid w:val="00EA5B8B"/>
    <w:rsid w:val="00EA64AA"/>
    <w:rsid w:val="00EB10C5"/>
    <w:rsid w:val="00EB10CC"/>
    <w:rsid w:val="00EB6A53"/>
    <w:rsid w:val="00EB6F5B"/>
    <w:rsid w:val="00EC1521"/>
    <w:rsid w:val="00EC158B"/>
    <w:rsid w:val="00EC2FF7"/>
    <w:rsid w:val="00EC3B0B"/>
    <w:rsid w:val="00EC438A"/>
    <w:rsid w:val="00ED28F4"/>
    <w:rsid w:val="00ED3314"/>
    <w:rsid w:val="00ED4642"/>
    <w:rsid w:val="00ED542A"/>
    <w:rsid w:val="00ED73C3"/>
    <w:rsid w:val="00EF3412"/>
    <w:rsid w:val="00EF4180"/>
    <w:rsid w:val="00EF64D1"/>
    <w:rsid w:val="00F03BC6"/>
    <w:rsid w:val="00F071C0"/>
    <w:rsid w:val="00F075C4"/>
    <w:rsid w:val="00F161FC"/>
    <w:rsid w:val="00F16878"/>
    <w:rsid w:val="00F17BF3"/>
    <w:rsid w:val="00F22233"/>
    <w:rsid w:val="00F278E3"/>
    <w:rsid w:val="00F31B78"/>
    <w:rsid w:val="00F40BFB"/>
    <w:rsid w:val="00F431F4"/>
    <w:rsid w:val="00F44810"/>
    <w:rsid w:val="00F4578D"/>
    <w:rsid w:val="00F4659E"/>
    <w:rsid w:val="00F47CD5"/>
    <w:rsid w:val="00F52733"/>
    <w:rsid w:val="00F52ED3"/>
    <w:rsid w:val="00F54BD5"/>
    <w:rsid w:val="00F553AB"/>
    <w:rsid w:val="00F63643"/>
    <w:rsid w:val="00F637DE"/>
    <w:rsid w:val="00F7077D"/>
    <w:rsid w:val="00F74408"/>
    <w:rsid w:val="00F747A6"/>
    <w:rsid w:val="00F76852"/>
    <w:rsid w:val="00F83338"/>
    <w:rsid w:val="00F83BF1"/>
    <w:rsid w:val="00F86342"/>
    <w:rsid w:val="00F87086"/>
    <w:rsid w:val="00F95284"/>
    <w:rsid w:val="00F97EF0"/>
    <w:rsid w:val="00FA01F1"/>
    <w:rsid w:val="00FA1335"/>
    <w:rsid w:val="00FA24F2"/>
    <w:rsid w:val="00FA4119"/>
    <w:rsid w:val="00FA7677"/>
    <w:rsid w:val="00FA7C9F"/>
    <w:rsid w:val="00FA7EDE"/>
    <w:rsid w:val="00FC24B7"/>
    <w:rsid w:val="00FD19CE"/>
    <w:rsid w:val="00FD4339"/>
    <w:rsid w:val="00FE22BC"/>
    <w:rsid w:val="00FE435F"/>
    <w:rsid w:val="00FE5C22"/>
    <w:rsid w:val="00FE6259"/>
    <w:rsid w:val="00FE72B5"/>
    <w:rsid w:val="00FF0448"/>
    <w:rsid w:val="00FF2E87"/>
    <w:rsid w:val="00FF43C0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2B1B8-88CB-41A2-ACA5-C2482431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7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7B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1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2DDD-05CE-4315-9B9F-3B40ED30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KERKHOFS Stefanie</dc:creator>
  <cp:keywords/>
  <dc:description/>
  <cp:lastModifiedBy>NICKMANS Hans</cp:lastModifiedBy>
  <cp:revision>6</cp:revision>
  <cp:lastPrinted>2018-04-12T13:02:00Z</cp:lastPrinted>
  <dcterms:created xsi:type="dcterms:W3CDTF">2018-04-12T12:29:00Z</dcterms:created>
  <dcterms:modified xsi:type="dcterms:W3CDTF">2022-03-04T14:44:00Z</dcterms:modified>
</cp:coreProperties>
</file>