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39606" w14:textId="35F81290" w:rsidR="00015FCE" w:rsidRDefault="00E502AF">
      <w:pPr>
        <w:rPr>
          <w:b/>
        </w:rPr>
      </w:pPr>
      <w:r>
        <w:rPr>
          <w:b/>
        </w:rPr>
        <w:t>Programma introductiedag 1</w:t>
      </w:r>
      <w:r>
        <w:rPr>
          <w:b/>
          <w:vertAlign w:val="superscript"/>
        </w:rPr>
        <w:t>ste</w:t>
      </w:r>
      <w:r>
        <w:rPr>
          <w:b/>
        </w:rPr>
        <w:t xml:space="preserve"> </w:t>
      </w:r>
      <w:proofErr w:type="spellStart"/>
      <w:r>
        <w:rPr>
          <w:b/>
        </w:rPr>
        <w:t>ba</w:t>
      </w:r>
      <w:proofErr w:type="spellEnd"/>
      <w:r>
        <w:rPr>
          <w:b/>
        </w:rPr>
        <w:t xml:space="preserve"> IIW donderdag 14 september 2023, gebouw</w:t>
      </w:r>
      <w:r w:rsidR="00F9759C">
        <w:rPr>
          <w:b/>
        </w:rPr>
        <w:t xml:space="preserve"> </w:t>
      </w:r>
      <w:r w:rsidR="00092F13">
        <w:rPr>
          <w:b/>
        </w:rPr>
        <w:t>D</w:t>
      </w:r>
      <w:r w:rsidR="00F9759C">
        <w:rPr>
          <w:b/>
        </w:rPr>
        <w:t xml:space="preserve">, </w:t>
      </w:r>
      <w:r w:rsidR="00092F13">
        <w:rPr>
          <w:b/>
        </w:rPr>
        <w:t>Aula H6</w:t>
      </w:r>
      <w:bookmarkStart w:id="0" w:name="_GoBack"/>
      <w:bookmarkEnd w:id="0"/>
    </w:p>
    <w:tbl>
      <w:tblPr>
        <w:tblStyle w:val="a"/>
        <w:tblW w:w="7853" w:type="dxa"/>
        <w:tblInd w:w="1480" w:type="dxa"/>
        <w:tblLayout w:type="fixed"/>
        <w:tblLook w:val="0400" w:firstRow="0" w:lastRow="0" w:firstColumn="0" w:lastColumn="0" w:noHBand="0" w:noVBand="1"/>
      </w:tblPr>
      <w:tblGrid>
        <w:gridCol w:w="669"/>
        <w:gridCol w:w="7184"/>
      </w:tblGrid>
      <w:tr w:rsidR="00015FCE" w14:paraId="192161E3" w14:textId="77777777" w:rsidTr="00AB1CF3">
        <w:trPr>
          <w:trHeight w:val="536"/>
        </w:trPr>
        <w:tc>
          <w:tcPr>
            <w:tcW w:w="669" w:type="dxa"/>
            <w:vAlign w:val="center"/>
          </w:tcPr>
          <w:p w14:paraId="706F2EE1" w14:textId="77777777" w:rsidR="00015FCE" w:rsidRDefault="00E502AF">
            <w:r>
              <w:t>9u00</w:t>
            </w:r>
          </w:p>
        </w:tc>
        <w:tc>
          <w:tcPr>
            <w:tcW w:w="7184" w:type="dxa"/>
            <w:vAlign w:val="center"/>
          </w:tcPr>
          <w:p w14:paraId="7466719C" w14:textId="77777777" w:rsidR="00015FCE" w:rsidRDefault="00E502AF">
            <w:r>
              <w:t>Onthaal</w:t>
            </w:r>
          </w:p>
        </w:tc>
      </w:tr>
      <w:tr w:rsidR="00015FCE" w14:paraId="5FDFAA6C" w14:textId="77777777" w:rsidTr="00AB1CF3">
        <w:trPr>
          <w:trHeight w:val="536"/>
        </w:trPr>
        <w:tc>
          <w:tcPr>
            <w:tcW w:w="669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10D1" w14:textId="77777777" w:rsidR="00015FCE" w:rsidRDefault="00E502AF">
            <w:r>
              <w:t>9u10</w:t>
            </w:r>
          </w:p>
        </w:tc>
        <w:tc>
          <w:tcPr>
            <w:tcW w:w="7184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E31D" w14:textId="77777777" w:rsidR="00015FCE" w:rsidRDefault="00E502AF">
            <w:r>
              <w:t>Verwelkoming door decaan KU-Leuven</w:t>
            </w:r>
          </w:p>
        </w:tc>
      </w:tr>
      <w:tr w:rsidR="00015FCE" w14:paraId="3A2AED51" w14:textId="77777777" w:rsidTr="00AB1CF3">
        <w:trPr>
          <w:trHeight w:val="536"/>
        </w:trPr>
        <w:tc>
          <w:tcPr>
            <w:tcW w:w="669" w:type="dxa"/>
            <w:vAlign w:val="center"/>
          </w:tcPr>
          <w:p w14:paraId="2299D7BD" w14:textId="77777777" w:rsidR="00015FCE" w:rsidRDefault="00E502AF">
            <w:r>
              <w:t>9u20</w:t>
            </w:r>
          </w:p>
        </w:tc>
        <w:tc>
          <w:tcPr>
            <w:tcW w:w="7184" w:type="dxa"/>
            <w:vAlign w:val="center"/>
          </w:tcPr>
          <w:p w14:paraId="02F633B9" w14:textId="77777777" w:rsidR="00015FCE" w:rsidRDefault="00E502AF">
            <w:r>
              <w:t>Verwelkoming door decaan UHasselt</w:t>
            </w:r>
          </w:p>
        </w:tc>
      </w:tr>
      <w:tr w:rsidR="00015FCE" w14:paraId="7FBD8D14" w14:textId="77777777" w:rsidTr="00AB1CF3">
        <w:trPr>
          <w:trHeight w:val="548"/>
        </w:trPr>
        <w:tc>
          <w:tcPr>
            <w:tcW w:w="669" w:type="dxa"/>
            <w:shd w:val="clear" w:color="auto" w:fill="F2F2F2"/>
            <w:vAlign w:val="center"/>
          </w:tcPr>
          <w:p w14:paraId="1BDEFD3E" w14:textId="77777777" w:rsidR="00015FCE" w:rsidRDefault="00E502AF">
            <w:r>
              <w:t>9u30</w:t>
            </w:r>
          </w:p>
        </w:tc>
        <w:tc>
          <w:tcPr>
            <w:tcW w:w="7184" w:type="dxa"/>
            <w:shd w:val="clear" w:color="auto" w:fill="F2F2F2"/>
            <w:vAlign w:val="center"/>
          </w:tcPr>
          <w:p w14:paraId="54A60292" w14:textId="77777777" w:rsidR="00015FCE" w:rsidRDefault="00E502AF">
            <w:r>
              <w:t xml:space="preserve">Bespreking dagprogramma </w:t>
            </w:r>
          </w:p>
        </w:tc>
      </w:tr>
      <w:tr w:rsidR="00015FCE" w14:paraId="62EF5D5B" w14:textId="77777777" w:rsidTr="00AB1CF3">
        <w:trPr>
          <w:trHeight w:val="525"/>
        </w:trPr>
        <w:tc>
          <w:tcPr>
            <w:tcW w:w="6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23A4" w14:textId="77777777" w:rsidR="00015FCE" w:rsidRDefault="00E502AF">
            <w:r>
              <w:t>9u45</w:t>
            </w:r>
          </w:p>
        </w:tc>
        <w:tc>
          <w:tcPr>
            <w:tcW w:w="7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094B" w14:textId="02FFA8AE" w:rsidR="00015FCE" w:rsidRDefault="00E502AF">
            <w:r>
              <w:t>Inspirerende spreker</w:t>
            </w:r>
          </w:p>
        </w:tc>
      </w:tr>
      <w:tr w:rsidR="00015FCE" w14:paraId="6AFE8B79" w14:textId="77777777" w:rsidTr="00AB1CF3">
        <w:trPr>
          <w:trHeight w:val="536"/>
        </w:trPr>
        <w:tc>
          <w:tcPr>
            <w:tcW w:w="669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6778" w14:textId="77777777" w:rsidR="00015FCE" w:rsidRDefault="00E502AF">
            <w:r>
              <w:t>10u05</w:t>
            </w:r>
          </w:p>
        </w:tc>
        <w:tc>
          <w:tcPr>
            <w:tcW w:w="7184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204A" w14:textId="77777777" w:rsidR="00015FCE" w:rsidRDefault="00E502AF">
            <w:pPr>
              <w:rPr>
                <w:sz w:val="18"/>
                <w:szCs w:val="18"/>
              </w:rPr>
            </w:pPr>
            <w:r>
              <w:t xml:space="preserve">Pauze 1: </w:t>
            </w:r>
            <w:r>
              <w:rPr>
                <w:sz w:val="18"/>
                <w:szCs w:val="18"/>
              </w:rPr>
              <w:t>(studenten geven een voorkeur bij wie ze graag in de lesgroep zitten)</w:t>
            </w:r>
          </w:p>
        </w:tc>
      </w:tr>
      <w:tr w:rsidR="00015FCE" w14:paraId="681780D2" w14:textId="77777777" w:rsidTr="00AB1CF3">
        <w:trPr>
          <w:trHeight w:val="1072"/>
        </w:trPr>
        <w:tc>
          <w:tcPr>
            <w:tcW w:w="669" w:type="dxa"/>
            <w:vAlign w:val="center"/>
          </w:tcPr>
          <w:p w14:paraId="4239A3EF" w14:textId="77777777" w:rsidR="00015FCE" w:rsidRDefault="00E502AF">
            <w:r>
              <w:t>10u20</w:t>
            </w:r>
          </w:p>
          <w:p w14:paraId="3852CEC8" w14:textId="77777777" w:rsidR="00015FCE" w:rsidRDefault="00E502AF">
            <w:r>
              <w:t>10u55</w:t>
            </w:r>
          </w:p>
        </w:tc>
        <w:tc>
          <w:tcPr>
            <w:tcW w:w="7184" w:type="dxa"/>
            <w:vAlign w:val="center"/>
          </w:tcPr>
          <w:p w14:paraId="5BD3A905" w14:textId="73029073" w:rsidR="00015FCE" w:rsidRDefault="00E502AF">
            <w:r>
              <w:t>Wegwijs in het academisch leven door de ogen van een mentor</w:t>
            </w:r>
            <w:r w:rsidR="00DE152A">
              <w:t>- Studiebegeleiding en studieloopbaanbegeleiding</w:t>
            </w:r>
            <w:r w:rsidR="001E68EB">
              <w:t xml:space="preserve"> tijdens je studie</w:t>
            </w:r>
          </w:p>
          <w:p w14:paraId="620800E7" w14:textId="77777777" w:rsidR="00015FCE" w:rsidRDefault="00E502AF">
            <w:r>
              <w:t>IIW op sociale media</w:t>
            </w:r>
          </w:p>
        </w:tc>
      </w:tr>
      <w:tr w:rsidR="00015FCE" w14:paraId="102A0AED" w14:textId="77777777" w:rsidTr="00AB1CF3">
        <w:trPr>
          <w:trHeight w:val="855"/>
        </w:trPr>
        <w:tc>
          <w:tcPr>
            <w:tcW w:w="669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EF7F" w14:textId="77777777" w:rsidR="00015FCE" w:rsidRDefault="00E502AF">
            <w:r>
              <w:t>11u00</w:t>
            </w:r>
          </w:p>
        </w:tc>
        <w:tc>
          <w:tcPr>
            <w:tcW w:w="7184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DAF7" w14:textId="4BBEA20C" w:rsidR="00015FCE" w:rsidRDefault="00E502AF">
            <w:r>
              <w:t xml:space="preserve">Voorstelling succesverhalen: ervaringen van studenten uit 1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r w:rsidR="00AB1CF3">
              <w:t>bachelor</w:t>
            </w:r>
            <w:r>
              <w:br/>
              <w:t>Studietips</w:t>
            </w:r>
          </w:p>
        </w:tc>
      </w:tr>
      <w:tr w:rsidR="00015FCE" w14:paraId="64042CE1" w14:textId="77777777" w:rsidTr="00AB1CF3">
        <w:trPr>
          <w:trHeight w:val="536"/>
        </w:trPr>
        <w:tc>
          <w:tcPr>
            <w:tcW w:w="669" w:type="dxa"/>
            <w:vAlign w:val="center"/>
          </w:tcPr>
          <w:p w14:paraId="37F1EDBB" w14:textId="77777777" w:rsidR="00015FCE" w:rsidRDefault="00E502AF">
            <w:r>
              <w:t>11u20</w:t>
            </w:r>
          </w:p>
        </w:tc>
        <w:tc>
          <w:tcPr>
            <w:tcW w:w="7184" w:type="dxa"/>
            <w:vAlign w:val="center"/>
          </w:tcPr>
          <w:p w14:paraId="5739EB49" w14:textId="77777777" w:rsidR="00015FCE" w:rsidRDefault="00E502AF">
            <w:r>
              <w:t>Pauze 2</w:t>
            </w:r>
          </w:p>
        </w:tc>
      </w:tr>
      <w:tr w:rsidR="00015FCE" w14:paraId="0C68A3EE" w14:textId="77777777" w:rsidTr="00AB1CF3">
        <w:trPr>
          <w:trHeight w:val="548"/>
        </w:trPr>
        <w:tc>
          <w:tcPr>
            <w:tcW w:w="669" w:type="dxa"/>
            <w:shd w:val="clear" w:color="auto" w:fill="F2F2F2"/>
            <w:vAlign w:val="center"/>
          </w:tcPr>
          <w:p w14:paraId="0F3A9A05" w14:textId="77777777" w:rsidR="00015FCE" w:rsidRDefault="00E502AF">
            <w:r>
              <w:t>11u35</w:t>
            </w:r>
          </w:p>
        </w:tc>
        <w:tc>
          <w:tcPr>
            <w:tcW w:w="7184" w:type="dxa"/>
            <w:shd w:val="clear" w:color="auto" w:fill="F2F2F2"/>
            <w:vAlign w:val="center"/>
          </w:tcPr>
          <w:p w14:paraId="563362F8" w14:textId="1B333C8C" w:rsidR="00015FCE" w:rsidRDefault="00771F24">
            <w:r>
              <w:t>Toelichting</w:t>
            </w:r>
            <w:r w:rsidR="00E502AF">
              <w:t xml:space="preserve"> </w:t>
            </w:r>
            <w:r>
              <w:t>studentenvoorzieningen</w:t>
            </w:r>
            <w:r w:rsidR="00E502AF">
              <w:t xml:space="preserve"> </w:t>
            </w:r>
          </w:p>
        </w:tc>
      </w:tr>
      <w:tr w:rsidR="00015FCE" w14:paraId="3771197E" w14:textId="77777777" w:rsidTr="00AB1CF3">
        <w:trPr>
          <w:trHeight w:val="536"/>
        </w:trPr>
        <w:tc>
          <w:tcPr>
            <w:tcW w:w="6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A127" w14:textId="77777777" w:rsidR="00015FCE" w:rsidRDefault="00E502AF">
            <w:r>
              <w:t>11u50</w:t>
            </w:r>
          </w:p>
        </w:tc>
        <w:tc>
          <w:tcPr>
            <w:tcW w:w="71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17C7" w14:textId="77777777" w:rsidR="00015FCE" w:rsidRDefault="00E502AF">
            <w:r>
              <w:t>Voorstelling Studentenvereniging ASG</w:t>
            </w:r>
          </w:p>
        </w:tc>
      </w:tr>
      <w:tr w:rsidR="00015FCE" w14:paraId="5A03B0F1" w14:textId="77777777" w:rsidTr="00AB1CF3">
        <w:trPr>
          <w:trHeight w:val="525"/>
        </w:trPr>
        <w:tc>
          <w:tcPr>
            <w:tcW w:w="669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B558" w14:textId="77777777" w:rsidR="00015FCE" w:rsidRDefault="00E502AF">
            <w:r>
              <w:t>12u00</w:t>
            </w:r>
          </w:p>
        </w:tc>
        <w:tc>
          <w:tcPr>
            <w:tcW w:w="7184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97C8" w14:textId="77777777" w:rsidR="00015FCE" w:rsidRDefault="00E502AF">
            <w:r>
              <w:t>Panelgesprek met proffen, studenten, afgestudeerde, studentenvereniging</w:t>
            </w:r>
          </w:p>
        </w:tc>
      </w:tr>
      <w:tr w:rsidR="00015FCE" w14:paraId="032E4069" w14:textId="77777777" w:rsidTr="00AB1CF3">
        <w:trPr>
          <w:trHeight w:val="548"/>
        </w:trPr>
        <w:tc>
          <w:tcPr>
            <w:tcW w:w="669" w:type="dxa"/>
            <w:vAlign w:val="center"/>
          </w:tcPr>
          <w:p w14:paraId="5AA7ECDC" w14:textId="77777777" w:rsidR="00015FCE" w:rsidRDefault="00E502AF">
            <w:r>
              <w:t>12u30</w:t>
            </w:r>
          </w:p>
        </w:tc>
        <w:tc>
          <w:tcPr>
            <w:tcW w:w="7184" w:type="dxa"/>
            <w:vAlign w:val="center"/>
          </w:tcPr>
          <w:p w14:paraId="77368F8E" w14:textId="77777777" w:rsidR="00015FCE" w:rsidRDefault="00E502AF">
            <w:r>
              <w:t xml:space="preserve">Bekendmaking groepsindeling </w:t>
            </w:r>
          </w:p>
        </w:tc>
      </w:tr>
      <w:tr w:rsidR="00015FCE" w14:paraId="0348FF2C" w14:textId="77777777" w:rsidTr="00AB1CF3">
        <w:trPr>
          <w:trHeight w:val="1061"/>
        </w:trPr>
        <w:tc>
          <w:tcPr>
            <w:tcW w:w="669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BF82" w14:textId="77777777" w:rsidR="00015FCE" w:rsidRDefault="00E502AF">
            <w:r>
              <w:t>13u00</w:t>
            </w:r>
          </w:p>
        </w:tc>
        <w:tc>
          <w:tcPr>
            <w:tcW w:w="7184" w:type="dxa"/>
            <w:shd w:val="clear" w:color="auto" w:fill="EFEE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9D06" w14:textId="632EABF8" w:rsidR="00015FCE" w:rsidRDefault="00E502AF">
            <w:r>
              <w:t>Middagpauze en markt studentenverenigingen</w:t>
            </w:r>
            <w:r w:rsidR="00AB1CF3">
              <w:t>/ wandeling gebouw B/H</w:t>
            </w:r>
          </w:p>
          <w:p w14:paraId="7C23C4FC" w14:textId="080F232F" w:rsidR="00015FCE" w:rsidRDefault="00E502AF">
            <w:r>
              <w:t>Broodjes en drank worden voorzien door de gezamenlijke opleiding</w:t>
            </w:r>
          </w:p>
        </w:tc>
      </w:tr>
      <w:tr w:rsidR="00AB1CF3" w14:paraId="3E780135" w14:textId="77777777" w:rsidTr="00AB1CF3">
        <w:trPr>
          <w:trHeight w:val="867"/>
        </w:trPr>
        <w:tc>
          <w:tcPr>
            <w:tcW w:w="669" w:type="dxa"/>
            <w:vAlign w:val="center"/>
          </w:tcPr>
          <w:p w14:paraId="2271E5C5" w14:textId="634F7A0D" w:rsidR="00AB1CF3" w:rsidRDefault="00AB1CF3" w:rsidP="00AB1CF3">
            <w:r>
              <w:t>14u00</w:t>
            </w:r>
          </w:p>
        </w:tc>
        <w:tc>
          <w:tcPr>
            <w:tcW w:w="7184" w:type="dxa"/>
            <w:vAlign w:val="center"/>
          </w:tcPr>
          <w:p w14:paraId="0688858C" w14:textId="4D442427" w:rsidR="00AB1CF3" w:rsidRDefault="00AB1CF3" w:rsidP="00AB1CF3">
            <w:r>
              <w:t xml:space="preserve">Kennismakingspelletjes-teambuilding in je eigen groep: begeleid door studentenvereniging ASG  </w:t>
            </w:r>
          </w:p>
        </w:tc>
      </w:tr>
      <w:tr w:rsidR="00AB1CF3" w14:paraId="4B8F9C7E" w14:textId="77777777" w:rsidTr="00AB1CF3">
        <w:trPr>
          <w:trHeight w:val="867"/>
        </w:trPr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495BE776" w14:textId="04BD7327" w:rsidR="00AB1CF3" w:rsidRDefault="00AB1CF3" w:rsidP="00AB1CF3">
            <w:r>
              <w:t>16u30</w:t>
            </w:r>
          </w:p>
        </w:tc>
        <w:tc>
          <w:tcPr>
            <w:tcW w:w="7184" w:type="dxa"/>
            <w:shd w:val="clear" w:color="auto" w:fill="F2F2F2" w:themeFill="background1" w:themeFillShade="F2"/>
            <w:vAlign w:val="center"/>
          </w:tcPr>
          <w:p w14:paraId="65CB83E4" w14:textId="60D0416C" w:rsidR="00AB1CF3" w:rsidRDefault="00AB1CF3" w:rsidP="00AB1CF3">
            <w:r>
              <w:t>Mogelijkheid tot aankoop cursusmateriaal en rekentoestel</w:t>
            </w:r>
            <w:r w:rsidR="001F3256">
              <w:t xml:space="preserve"> in de campusshop</w:t>
            </w:r>
          </w:p>
        </w:tc>
      </w:tr>
    </w:tbl>
    <w:p w14:paraId="1CD334AF" w14:textId="77777777" w:rsidR="00015FCE" w:rsidRDefault="00015FCE" w:rsidP="00E502AF">
      <w:pPr>
        <w:ind w:firstLine="720"/>
        <w:jc w:val="both"/>
      </w:pPr>
    </w:p>
    <w:sectPr w:rsidR="00015FC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07E2B"/>
    <w:multiLevelType w:val="multilevel"/>
    <w:tmpl w:val="3C5C15A6"/>
    <w:lvl w:ilvl="0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1B047B"/>
    <w:multiLevelType w:val="multilevel"/>
    <w:tmpl w:val="36B4F1C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CE"/>
    <w:rsid w:val="00015FCE"/>
    <w:rsid w:val="00092F13"/>
    <w:rsid w:val="001E68EB"/>
    <w:rsid w:val="001F3256"/>
    <w:rsid w:val="00663C25"/>
    <w:rsid w:val="00771F24"/>
    <w:rsid w:val="007A1A73"/>
    <w:rsid w:val="00AB1CF3"/>
    <w:rsid w:val="00B96CFB"/>
    <w:rsid w:val="00C078EF"/>
    <w:rsid w:val="00DE152A"/>
    <w:rsid w:val="00E502AF"/>
    <w:rsid w:val="00F9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3D5A"/>
  <w15:docId w15:val="{738EE7E2-F939-4877-B1DC-C8B411F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l-BE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A1AD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dKjap/XXOFrk2IVdGh5Mrazt+w==">AMUW2mWkDU/azCBaRCn9CF2DiGbJ7eAnG51DuhdMa7h1l73H/QxTMI6ADLSY0tnAacT26LKiZUAlnBdNg1caZ9j2k5P/qGdkybyTlUUQefc/MKR4QoIgd/0=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 Goignard</dc:creator>
  <cp:lastModifiedBy>VANHAEREN Treesje</cp:lastModifiedBy>
  <cp:revision>2</cp:revision>
  <dcterms:created xsi:type="dcterms:W3CDTF">2023-09-13T08:20:00Z</dcterms:created>
  <dcterms:modified xsi:type="dcterms:W3CDTF">2023-09-13T08:20:00Z</dcterms:modified>
</cp:coreProperties>
</file>